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928C" w14:textId="77777777" w:rsidR="00394D9A" w:rsidRDefault="00394D9A" w:rsidP="00410677">
      <w:pPr>
        <w:spacing w:line="588" w:lineRule="exact"/>
        <w:jc w:val="center"/>
        <w:rPr>
          <w:rFonts w:ascii="方正小标宋简体" w:eastAsia="方正小标宋简体" w:hAnsi="仿宋"/>
          <w:sz w:val="44"/>
          <w:szCs w:val="44"/>
        </w:rPr>
      </w:pPr>
    </w:p>
    <w:p w14:paraId="117570B5" w14:textId="6F6C0691" w:rsidR="00705A0B" w:rsidRPr="00F448FB" w:rsidRDefault="00B24610" w:rsidP="00410677">
      <w:pPr>
        <w:spacing w:line="588"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滨海新区</w:t>
      </w:r>
      <w:r w:rsidR="000274F0">
        <w:rPr>
          <w:rFonts w:ascii="方正小标宋简体" w:eastAsia="方正小标宋简体" w:hAnsi="仿宋" w:hint="eastAsia"/>
          <w:sz w:val="44"/>
          <w:szCs w:val="44"/>
        </w:rPr>
        <w:t>泰达</w:t>
      </w:r>
      <w:r w:rsidR="00410677" w:rsidRPr="00F448FB">
        <w:rPr>
          <w:rFonts w:ascii="方正小标宋简体" w:eastAsia="方正小标宋简体" w:hAnsi="仿宋" w:hint="eastAsia"/>
          <w:sz w:val="44"/>
          <w:szCs w:val="44"/>
        </w:rPr>
        <w:t>公办中小学简介</w:t>
      </w:r>
    </w:p>
    <w:p w14:paraId="47AF215F" w14:textId="77777777" w:rsidR="00410677" w:rsidRPr="00F448FB" w:rsidRDefault="00410677" w:rsidP="00410677">
      <w:pPr>
        <w:spacing w:line="588" w:lineRule="exact"/>
        <w:jc w:val="center"/>
        <w:rPr>
          <w:rFonts w:ascii="方正小标宋简体" w:eastAsia="方正小标宋简体" w:hAnsi="仿宋"/>
          <w:sz w:val="44"/>
          <w:szCs w:val="44"/>
        </w:rPr>
      </w:pPr>
    </w:p>
    <w:p w14:paraId="57E8ECAA" w14:textId="0C1E4478" w:rsidR="00410677" w:rsidRPr="00F448FB" w:rsidRDefault="00410677" w:rsidP="00410677">
      <w:pPr>
        <w:spacing w:line="588" w:lineRule="exact"/>
        <w:ind w:firstLineChars="200" w:firstLine="720"/>
        <w:rPr>
          <w:rFonts w:ascii="黑体" w:eastAsia="黑体" w:hAnsi="黑体"/>
          <w:bCs/>
          <w:sz w:val="36"/>
          <w:szCs w:val="36"/>
        </w:rPr>
      </w:pPr>
      <w:r w:rsidRPr="007B728A">
        <w:rPr>
          <w:rFonts w:ascii="黑体" w:eastAsia="黑体" w:hAnsi="黑体" w:hint="eastAsia"/>
          <w:bCs/>
          <w:sz w:val="36"/>
          <w:szCs w:val="36"/>
        </w:rPr>
        <w:t>一、</w:t>
      </w:r>
      <w:r w:rsidRPr="007B728A">
        <w:rPr>
          <w:rFonts w:ascii="黑体" w:eastAsia="黑体" w:hAnsi="黑体"/>
          <w:bCs/>
          <w:sz w:val="36"/>
          <w:szCs w:val="36"/>
        </w:rPr>
        <w:t>天津经济技术开发区国际学校</w:t>
      </w:r>
    </w:p>
    <w:p w14:paraId="55B1DF00" w14:textId="77777777" w:rsidR="006A661A" w:rsidRPr="006A661A" w:rsidRDefault="006A661A" w:rsidP="006A661A">
      <w:pPr>
        <w:spacing w:line="588" w:lineRule="exact"/>
        <w:ind w:firstLineChars="200" w:firstLine="720"/>
        <w:rPr>
          <w:rFonts w:ascii="仿宋_GB2312" w:eastAsia="仿宋_GB2312"/>
          <w:kern w:val="0"/>
          <w:sz w:val="36"/>
          <w:szCs w:val="36"/>
        </w:rPr>
      </w:pPr>
      <w:r w:rsidRPr="006A661A">
        <w:rPr>
          <w:rFonts w:ascii="仿宋_GB2312" w:eastAsia="仿宋_GB2312" w:hint="eastAsia"/>
          <w:kern w:val="0"/>
          <w:sz w:val="36"/>
          <w:szCs w:val="36"/>
        </w:rPr>
        <w:t>天津经济技术开发区国际学校创办于</w:t>
      </w:r>
      <w:r w:rsidRPr="006A661A">
        <w:rPr>
          <w:rFonts w:ascii="仿宋_GB2312" w:eastAsia="仿宋_GB2312"/>
          <w:kern w:val="0"/>
          <w:sz w:val="36"/>
          <w:szCs w:val="36"/>
        </w:rPr>
        <w:t xml:space="preserve">1994年9月，是开发区第一所公办学校。学校秉承为来津外籍人员子女和入区中国职工子女提供优质教育服务，培养新世纪国际型人才的办学宗旨，据此形成 </w:t>
      </w:r>
      <w:r w:rsidRPr="006A661A">
        <w:rPr>
          <w:rFonts w:ascii="仿宋_GB2312" w:eastAsia="仿宋_GB2312"/>
          <w:kern w:val="0"/>
          <w:sz w:val="36"/>
          <w:szCs w:val="36"/>
        </w:rPr>
        <w:t>“</w:t>
      </w:r>
      <w:r w:rsidRPr="006A661A">
        <w:rPr>
          <w:rFonts w:ascii="仿宋_GB2312" w:eastAsia="仿宋_GB2312"/>
          <w:kern w:val="0"/>
          <w:sz w:val="36"/>
          <w:szCs w:val="36"/>
        </w:rPr>
        <w:t>一校三址</w:t>
      </w:r>
      <w:r w:rsidRPr="006A661A">
        <w:rPr>
          <w:rFonts w:ascii="仿宋_GB2312" w:eastAsia="仿宋_GB2312"/>
          <w:kern w:val="0"/>
          <w:sz w:val="36"/>
          <w:szCs w:val="36"/>
        </w:rPr>
        <w:t>”“</w:t>
      </w:r>
      <w:r w:rsidRPr="006A661A">
        <w:rPr>
          <w:rFonts w:ascii="仿宋_GB2312" w:eastAsia="仿宋_GB2312"/>
          <w:kern w:val="0"/>
          <w:sz w:val="36"/>
          <w:szCs w:val="36"/>
        </w:rPr>
        <w:t>一校两制</w:t>
      </w:r>
      <w:r w:rsidRPr="006A661A">
        <w:rPr>
          <w:rFonts w:ascii="仿宋_GB2312" w:eastAsia="仿宋_GB2312"/>
          <w:kern w:val="0"/>
          <w:sz w:val="36"/>
          <w:szCs w:val="36"/>
        </w:rPr>
        <w:t>”</w:t>
      </w:r>
      <w:r w:rsidRPr="006A661A">
        <w:rPr>
          <w:rFonts w:ascii="仿宋_GB2312" w:eastAsia="仿宋_GB2312"/>
          <w:kern w:val="0"/>
          <w:sz w:val="36"/>
          <w:szCs w:val="36"/>
        </w:rPr>
        <w:t>的办学特色。</w:t>
      </w:r>
      <w:r w:rsidRPr="006A661A">
        <w:rPr>
          <w:rFonts w:ascii="仿宋_GB2312" w:eastAsia="仿宋_GB2312"/>
          <w:kern w:val="0"/>
          <w:sz w:val="36"/>
          <w:szCs w:val="36"/>
        </w:rPr>
        <w:t>“</w:t>
      </w:r>
      <w:r w:rsidRPr="006A661A">
        <w:rPr>
          <w:rFonts w:ascii="仿宋_GB2312" w:eastAsia="仿宋_GB2312"/>
          <w:kern w:val="0"/>
          <w:sz w:val="36"/>
          <w:szCs w:val="36"/>
        </w:rPr>
        <w:t>一校三址</w:t>
      </w:r>
      <w:r w:rsidRPr="006A661A">
        <w:rPr>
          <w:rFonts w:ascii="仿宋_GB2312" w:eastAsia="仿宋_GB2312"/>
          <w:kern w:val="0"/>
          <w:sz w:val="36"/>
          <w:szCs w:val="36"/>
        </w:rPr>
        <w:t>”</w:t>
      </w:r>
      <w:r w:rsidRPr="006A661A">
        <w:rPr>
          <w:rFonts w:ascii="仿宋_GB2312" w:eastAsia="仿宋_GB2312"/>
          <w:kern w:val="0"/>
          <w:sz w:val="36"/>
          <w:szCs w:val="36"/>
        </w:rPr>
        <w:t>即总校（中国部）、国际部、天津分校三个校区；</w:t>
      </w:r>
      <w:r w:rsidRPr="006A661A">
        <w:rPr>
          <w:rFonts w:ascii="仿宋_GB2312" w:eastAsia="仿宋_GB2312"/>
          <w:kern w:val="0"/>
          <w:sz w:val="36"/>
          <w:szCs w:val="36"/>
        </w:rPr>
        <w:t>“</w:t>
      </w:r>
      <w:r w:rsidRPr="006A661A">
        <w:rPr>
          <w:rFonts w:ascii="仿宋_GB2312" w:eastAsia="仿宋_GB2312"/>
          <w:kern w:val="0"/>
          <w:sz w:val="36"/>
          <w:szCs w:val="36"/>
        </w:rPr>
        <w:t>一校两制</w:t>
      </w:r>
      <w:r w:rsidRPr="006A661A">
        <w:rPr>
          <w:rFonts w:ascii="仿宋_GB2312" w:eastAsia="仿宋_GB2312"/>
          <w:kern w:val="0"/>
          <w:sz w:val="36"/>
          <w:szCs w:val="36"/>
        </w:rPr>
        <w:t>”</w:t>
      </w:r>
      <w:r w:rsidRPr="006A661A">
        <w:rPr>
          <w:rFonts w:ascii="仿宋_GB2312" w:eastAsia="仿宋_GB2312"/>
          <w:kern w:val="0"/>
          <w:sz w:val="36"/>
          <w:szCs w:val="36"/>
        </w:rPr>
        <w:t>即中国部九年义务教育和外籍学生（k-12）国际教育。总校（以下称学校）成立于1994年6月，坐落于天津经济技术开发区晓园街9号，占地面积36936平方米，建筑面积35499平方米。为九年一贯制教育。学校硬件设施先进，拥有室内外体育场</w:t>
      </w:r>
      <w:r w:rsidRPr="006A661A">
        <w:rPr>
          <w:rFonts w:ascii="仿宋_GB2312" w:eastAsia="仿宋_GB2312" w:hint="eastAsia"/>
          <w:kern w:val="0"/>
          <w:sz w:val="36"/>
          <w:szCs w:val="36"/>
        </w:rPr>
        <w:t>馆、</w:t>
      </w:r>
      <w:r w:rsidRPr="006A661A">
        <w:rPr>
          <w:rFonts w:ascii="仿宋_GB2312" w:eastAsia="仿宋_GB2312"/>
          <w:kern w:val="0"/>
          <w:sz w:val="36"/>
          <w:szCs w:val="36"/>
        </w:rPr>
        <w:t>600人多功能剧场、千人学生餐厅、现代化实验室、功能教室，多媒体信息化教学设备普及使用。目前有88个教学班级，学生人数3800余名，教职员工262名。</w:t>
      </w:r>
    </w:p>
    <w:p w14:paraId="23C4F950" w14:textId="77777777" w:rsidR="006A661A" w:rsidRPr="006A661A" w:rsidRDefault="006A661A" w:rsidP="006A661A">
      <w:pPr>
        <w:spacing w:line="588" w:lineRule="exact"/>
        <w:ind w:firstLineChars="200" w:firstLine="720"/>
        <w:rPr>
          <w:rFonts w:ascii="仿宋_GB2312" w:eastAsia="仿宋_GB2312"/>
          <w:kern w:val="0"/>
          <w:sz w:val="36"/>
          <w:szCs w:val="36"/>
        </w:rPr>
      </w:pPr>
      <w:r w:rsidRPr="006A661A">
        <w:rPr>
          <w:rFonts w:ascii="仿宋_GB2312" w:eastAsia="仿宋_GB2312" w:hint="eastAsia"/>
          <w:kern w:val="0"/>
          <w:sz w:val="36"/>
          <w:szCs w:val="36"/>
        </w:rPr>
        <w:t>学校以全面贯彻党的教育方针为宗旨，以社会主义核心价值观为导向，发扬“海纳百川，追求卓越”的校风及“自律者自由”的校训，坚持“每一颗雨滴都有奇妙的旅程”这一办学文化，培养学生最终成为具有“远大志向、优秀品行、创新精神和国际视野”</w:t>
      </w:r>
      <w:r w:rsidRPr="006A661A">
        <w:rPr>
          <w:rFonts w:ascii="仿宋_GB2312" w:eastAsia="仿宋_GB2312" w:hint="eastAsia"/>
          <w:kern w:val="0"/>
          <w:sz w:val="36"/>
          <w:szCs w:val="36"/>
        </w:rPr>
        <w:lastRenderedPageBreak/>
        <w:t>的国之栋梁，成为一所受人尊敬的儿童友好型学校。在国家课程基础上，开设以“实践”、“探索”、“创造”为核心的校本课程</w:t>
      </w:r>
      <w:r w:rsidRPr="006A661A">
        <w:rPr>
          <w:rFonts w:ascii="仿宋_GB2312" w:eastAsia="仿宋_GB2312"/>
          <w:kern w:val="0"/>
          <w:sz w:val="36"/>
          <w:szCs w:val="36"/>
        </w:rPr>
        <w:t>60余门；开展丰富多彩的科技活动、社会实践活动和社团活动。学校合唱团、啦</w:t>
      </w:r>
      <w:proofErr w:type="gramStart"/>
      <w:r w:rsidRPr="006A661A">
        <w:rPr>
          <w:rFonts w:ascii="仿宋_GB2312" w:eastAsia="仿宋_GB2312"/>
          <w:kern w:val="0"/>
          <w:sz w:val="36"/>
          <w:szCs w:val="36"/>
        </w:rPr>
        <w:t>啦</w:t>
      </w:r>
      <w:proofErr w:type="gramEnd"/>
      <w:r w:rsidRPr="006A661A">
        <w:rPr>
          <w:rFonts w:ascii="仿宋_GB2312" w:eastAsia="仿宋_GB2312"/>
          <w:kern w:val="0"/>
          <w:sz w:val="36"/>
          <w:szCs w:val="36"/>
        </w:rPr>
        <w:t>操队、篮球队在国际、国家以及市级比赛中取得优异成绩。</w:t>
      </w:r>
    </w:p>
    <w:p w14:paraId="35B79C7F" w14:textId="77777777" w:rsidR="006A661A" w:rsidRDefault="006A661A" w:rsidP="006A661A">
      <w:pPr>
        <w:spacing w:line="588" w:lineRule="exact"/>
        <w:ind w:firstLineChars="200" w:firstLine="720"/>
        <w:rPr>
          <w:rFonts w:ascii="仿宋_GB2312" w:eastAsia="仿宋_GB2312"/>
          <w:kern w:val="0"/>
          <w:sz w:val="36"/>
          <w:szCs w:val="36"/>
        </w:rPr>
      </w:pPr>
      <w:r w:rsidRPr="006A661A">
        <w:rPr>
          <w:rFonts w:ascii="仿宋_GB2312" w:eastAsia="仿宋_GB2312" w:hint="eastAsia"/>
          <w:kern w:val="0"/>
          <w:sz w:val="36"/>
          <w:szCs w:val="36"/>
        </w:rPr>
        <w:t>近年来，学校先后获得全国小平科技创新实验室、中国航协青少年航校、中国魅力校园文艺榜中榜年度影响力美育名校、全国“工人先锋号”、全国“啦</w:t>
      </w:r>
      <w:proofErr w:type="gramStart"/>
      <w:r w:rsidRPr="006A661A">
        <w:rPr>
          <w:rFonts w:ascii="仿宋_GB2312" w:eastAsia="仿宋_GB2312" w:hint="eastAsia"/>
          <w:kern w:val="0"/>
          <w:sz w:val="36"/>
          <w:szCs w:val="36"/>
        </w:rPr>
        <w:t>啦</w:t>
      </w:r>
      <w:proofErr w:type="gramEnd"/>
      <w:r w:rsidRPr="006A661A">
        <w:rPr>
          <w:rFonts w:ascii="仿宋_GB2312" w:eastAsia="仿宋_GB2312" w:hint="eastAsia"/>
          <w:kern w:val="0"/>
          <w:sz w:val="36"/>
          <w:szCs w:val="36"/>
        </w:rPr>
        <w:t>操示范窗口学校”、天津市教育系统优秀思想政治工作先进集体和泰达奖教金教育综合质量奖、天津市知识产权教育示范学校、天津市科学素质先进校、天津市“首批全国青少年校园篮球特色校”、天津市“八四二一布局学校”等荣誉称号。</w:t>
      </w:r>
    </w:p>
    <w:p w14:paraId="6B8C6BE4" w14:textId="0E06CB72" w:rsidR="007B728A" w:rsidRPr="00F448FB" w:rsidRDefault="007B728A" w:rsidP="006A661A">
      <w:pPr>
        <w:spacing w:line="588" w:lineRule="exact"/>
        <w:ind w:firstLineChars="200" w:firstLine="720"/>
        <w:rPr>
          <w:rFonts w:ascii="仿宋_GB2312" w:eastAsia="仿宋_GB2312"/>
          <w:kern w:val="0"/>
          <w:sz w:val="36"/>
          <w:szCs w:val="36"/>
        </w:rPr>
      </w:pPr>
      <w:r>
        <w:rPr>
          <w:rFonts w:ascii="黑体" w:eastAsia="黑体" w:hAnsi="黑体" w:hint="eastAsia"/>
          <w:bCs/>
          <w:sz w:val="36"/>
          <w:szCs w:val="36"/>
        </w:rPr>
        <w:t>二</w:t>
      </w:r>
      <w:r w:rsidRPr="00F448FB">
        <w:rPr>
          <w:rFonts w:ascii="黑体" w:eastAsia="黑体" w:hAnsi="黑体" w:hint="eastAsia"/>
          <w:bCs/>
          <w:sz w:val="36"/>
          <w:szCs w:val="36"/>
        </w:rPr>
        <w:t>、</w:t>
      </w:r>
      <w:r w:rsidRPr="00F448FB">
        <w:rPr>
          <w:rFonts w:ascii="黑体" w:eastAsia="黑体" w:hAnsi="黑体"/>
          <w:bCs/>
          <w:sz w:val="36"/>
          <w:szCs w:val="36"/>
        </w:rPr>
        <w:t>天津经济技术开发区第一小学</w:t>
      </w:r>
    </w:p>
    <w:p w14:paraId="0514041D" w14:textId="77777777" w:rsidR="007B728A" w:rsidRDefault="007B728A" w:rsidP="007B728A">
      <w:pPr>
        <w:spacing w:line="588" w:lineRule="exact"/>
        <w:ind w:firstLineChars="200" w:firstLine="720"/>
        <w:rPr>
          <w:rFonts w:ascii="仿宋_GB2312" w:eastAsia="仿宋_GB2312"/>
          <w:kern w:val="0"/>
          <w:sz w:val="36"/>
          <w:szCs w:val="36"/>
        </w:rPr>
      </w:pPr>
      <w:r>
        <w:rPr>
          <w:rFonts w:ascii="仿宋_GB2312" w:eastAsia="仿宋_GB2312" w:hint="eastAsia"/>
          <w:kern w:val="0"/>
          <w:sz w:val="36"/>
          <w:szCs w:val="36"/>
        </w:rPr>
        <w:t>天津经济技术开发区第一小学是由天津开发区管委会于</w:t>
      </w:r>
      <w:r>
        <w:rPr>
          <w:rFonts w:ascii="仿宋_GB2312" w:eastAsia="仿宋_GB2312"/>
          <w:kern w:val="0"/>
          <w:sz w:val="36"/>
          <w:szCs w:val="36"/>
        </w:rPr>
        <w:t>1997年4月3日批准建立的全日制国办学校。学校现有两个校区，共</w:t>
      </w:r>
      <w:r>
        <w:rPr>
          <w:rFonts w:ascii="仿宋_GB2312" w:eastAsia="仿宋_GB2312" w:hint="eastAsia"/>
          <w:kern w:val="0"/>
          <w:sz w:val="36"/>
          <w:szCs w:val="36"/>
        </w:rPr>
        <w:t>68</w:t>
      </w:r>
      <w:r>
        <w:rPr>
          <w:rFonts w:ascii="仿宋_GB2312" w:eastAsia="仿宋_GB2312"/>
          <w:kern w:val="0"/>
          <w:sz w:val="36"/>
          <w:szCs w:val="36"/>
        </w:rPr>
        <w:t>个教学班，学生</w:t>
      </w:r>
      <w:r>
        <w:rPr>
          <w:rFonts w:ascii="仿宋_GB2312" w:eastAsia="仿宋_GB2312" w:hint="eastAsia"/>
          <w:kern w:val="0"/>
          <w:sz w:val="36"/>
          <w:szCs w:val="36"/>
        </w:rPr>
        <w:t>3047</w:t>
      </w:r>
      <w:r>
        <w:rPr>
          <w:rFonts w:ascii="仿宋_GB2312" w:eastAsia="仿宋_GB2312"/>
          <w:kern w:val="0"/>
          <w:sz w:val="36"/>
          <w:szCs w:val="36"/>
        </w:rPr>
        <w:t>人，教职工</w:t>
      </w:r>
      <w:r>
        <w:rPr>
          <w:rFonts w:ascii="仿宋_GB2312" w:eastAsia="仿宋_GB2312" w:hint="eastAsia"/>
          <w:kern w:val="0"/>
          <w:sz w:val="36"/>
          <w:szCs w:val="36"/>
        </w:rPr>
        <w:t>180</w:t>
      </w:r>
      <w:r>
        <w:rPr>
          <w:rFonts w:ascii="仿宋_GB2312" w:eastAsia="仿宋_GB2312"/>
          <w:kern w:val="0"/>
          <w:sz w:val="36"/>
          <w:szCs w:val="36"/>
        </w:rPr>
        <w:t>人，本科及以上教师占99%，中小学高级教师</w:t>
      </w:r>
      <w:r>
        <w:rPr>
          <w:rFonts w:ascii="仿宋_GB2312" w:eastAsia="仿宋_GB2312" w:hint="eastAsia"/>
          <w:kern w:val="0"/>
          <w:sz w:val="36"/>
          <w:szCs w:val="36"/>
        </w:rPr>
        <w:t>20</w:t>
      </w:r>
      <w:r>
        <w:rPr>
          <w:rFonts w:ascii="仿宋_GB2312" w:eastAsia="仿宋_GB2312"/>
          <w:kern w:val="0"/>
          <w:sz w:val="36"/>
          <w:szCs w:val="36"/>
        </w:rPr>
        <w:t>人，一级教师</w:t>
      </w:r>
      <w:r>
        <w:rPr>
          <w:rFonts w:ascii="仿宋_GB2312" w:eastAsia="仿宋_GB2312" w:hint="eastAsia"/>
          <w:kern w:val="0"/>
          <w:sz w:val="36"/>
          <w:szCs w:val="36"/>
        </w:rPr>
        <w:t>84</w:t>
      </w:r>
      <w:r>
        <w:rPr>
          <w:rFonts w:ascii="仿宋_GB2312" w:eastAsia="仿宋_GB2312"/>
          <w:kern w:val="0"/>
          <w:sz w:val="36"/>
          <w:szCs w:val="36"/>
        </w:rPr>
        <w:t>人，区级及以上学科带头人、骨干教师</w:t>
      </w:r>
      <w:r>
        <w:rPr>
          <w:rFonts w:ascii="仿宋_GB2312" w:eastAsia="仿宋_GB2312" w:hint="eastAsia"/>
          <w:kern w:val="0"/>
          <w:sz w:val="36"/>
          <w:szCs w:val="36"/>
        </w:rPr>
        <w:t>40</w:t>
      </w:r>
      <w:r>
        <w:rPr>
          <w:rFonts w:ascii="仿宋_GB2312" w:eastAsia="仿宋_GB2312"/>
          <w:kern w:val="0"/>
          <w:sz w:val="36"/>
          <w:szCs w:val="36"/>
        </w:rPr>
        <w:t>人。</w:t>
      </w:r>
    </w:p>
    <w:p w14:paraId="6BEE90CB" w14:textId="77777777" w:rsidR="007B728A" w:rsidRDefault="007B728A" w:rsidP="007B728A">
      <w:pPr>
        <w:spacing w:line="588" w:lineRule="exact"/>
        <w:ind w:firstLineChars="200" w:firstLine="720"/>
        <w:rPr>
          <w:rFonts w:ascii="仿宋_GB2312" w:eastAsia="仿宋_GB2312"/>
          <w:kern w:val="0"/>
          <w:sz w:val="36"/>
          <w:szCs w:val="36"/>
        </w:rPr>
      </w:pPr>
      <w:r>
        <w:rPr>
          <w:rFonts w:ascii="仿宋_GB2312" w:eastAsia="仿宋_GB2312" w:hint="eastAsia"/>
          <w:sz w:val="36"/>
          <w:szCs w:val="36"/>
        </w:rPr>
        <w:t>建校以来，学校以“诚实、博学”为校训，始终秉承“以人为本 优质服务 和谐发展”的办学理念，形成“多元融合 知行合一”的办学特色，努力建设有特色、有品位、学生喜爱、教师幸福、家长满意的学校。成立以来，</w:t>
      </w:r>
      <w:r>
        <w:rPr>
          <w:rFonts w:ascii="仿宋_GB2312" w:eastAsia="仿宋_GB2312"/>
          <w:kern w:val="0"/>
          <w:sz w:val="36"/>
          <w:szCs w:val="36"/>
        </w:rPr>
        <w:t>学校先后</w:t>
      </w:r>
      <w:r>
        <w:rPr>
          <w:rFonts w:ascii="仿宋_GB2312" w:eastAsia="仿宋_GB2312" w:hint="eastAsia"/>
          <w:kern w:val="0"/>
          <w:sz w:val="36"/>
          <w:szCs w:val="36"/>
        </w:rPr>
        <w:t>获得</w:t>
      </w:r>
      <w:r>
        <w:rPr>
          <w:rFonts w:ascii="仿宋_GB2312" w:eastAsia="仿宋_GB2312"/>
          <w:kern w:val="0"/>
          <w:sz w:val="36"/>
          <w:szCs w:val="36"/>
        </w:rPr>
        <w:t>国家级绿色学校、全国</w:t>
      </w:r>
      <w:r>
        <w:rPr>
          <w:rFonts w:ascii="仿宋_GB2312" w:eastAsia="仿宋_GB2312" w:hint="eastAsia"/>
          <w:kern w:val="0"/>
          <w:sz w:val="36"/>
          <w:szCs w:val="36"/>
        </w:rPr>
        <w:t>“</w:t>
      </w:r>
      <w:r>
        <w:rPr>
          <w:rFonts w:ascii="仿宋_GB2312" w:eastAsia="仿宋_GB2312"/>
          <w:kern w:val="0"/>
          <w:sz w:val="36"/>
          <w:szCs w:val="36"/>
        </w:rPr>
        <w:t>环境教育</w:t>
      </w:r>
      <w:r>
        <w:rPr>
          <w:rFonts w:ascii="仿宋_GB2312" w:eastAsia="仿宋_GB2312" w:hint="eastAsia"/>
          <w:kern w:val="0"/>
          <w:sz w:val="36"/>
          <w:szCs w:val="36"/>
        </w:rPr>
        <w:t>”</w:t>
      </w:r>
      <w:r>
        <w:rPr>
          <w:rFonts w:ascii="仿宋_GB2312" w:eastAsia="仿宋_GB2312"/>
          <w:kern w:val="0"/>
          <w:sz w:val="36"/>
          <w:szCs w:val="36"/>
        </w:rPr>
        <w:t>示范校、全国消防安全教育示范校、全国</w:t>
      </w:r>
      <w:proofErr w:type="gramStart"/>
      <w:r>
        <w:rPr>
          <w:rFonts w:ascii="仿宋_GB2312" w:eastAsia="仿宋_GB2312"/>
          <w:kern w:val="0"/>
          <w:sz w:val="36"/>
          <w:szCs w:val="36"/>
        </w:rPr>
        <w:t>亿万学生</w:t>
      </w:r>
      <w:proofErr w:type="gramEnd"/>
      <w:r>
        <w:rPr>
          <w:rFonts w:ascii="仿宋_GB2312" w:eastAsia="仿宋_GB2312"/>
          <w:kern w:val="0"/>
          <w:sz w:val="36"/>
          <w:szCs w:val="36"/>
        </w:rPr>
        <w:t>阳光体育冬季长跑活动优秀学校、</w:t>
      </w:r>
      <w:r>
        <w:rPr>
          <w:rFonts w:ascii="仿宋_GB2312" w:eastAsia="仿宋_GB2312" w:hint="eastAsia"/>
          <w:kern w:val="0"/>
          <w:sz w:val="36"/>
          <w:szCs w:val="36"/>
        </w:rPr>
        <w:t>教育部义务教育教学改革实验校、“</w:t>
      </w:r>
      <w:r>
        <w:rPr>
          <w:rFonts w:ascii="仿宋_GB2312" w:eastAsia="仿宋_GB2312"/>
          <w:kern w:val="0"/>
          <w:sz w:val="36"/>
          <w:szCs w:val="36"/>
        </w:rPr>
        <w:t>央馆人工智能课程</w:t>
      </w:r>
      <w:r>
        <w:rPr>
          <w:rFonts w:ascii="仿宋_GB2312" w:eastAsia="仿宋_GB2312" w:hint="eastAsia"/>
          <w:kern w:val="0"/>
          <w:sz w:val="36"/>
          <w:szCs w:val="36"/>
        </w:rPr>
        <w:t>”</w:t>
      </w:r>
      <w:r>
        <w:rPr>
          <w:rFonts w:ascii="仿宋_GB2312" w:eastAsia="仿宋_GB2312"/>
          <w:kern w:val="0"/>
          <w:sz w:val="36"/>
          <w:szCs w:val="36"/>
        </w:rPr>
        <w:t>规模化应用试点校</w:t>
      </w:r>
      <w:r>
        <w:rPr>
          <w:rFonts w:ascii="仿宋_GB2312" w:eastAsia="仿宋_GB2312" w:hint="eastAsia"/>
          <w:kern w:val="0"/>
          <w:sz w:val="36"/>
          <w:szCs w:val="36"/>
        </w:rPr>
        <w:t>、“酷中国</w:t>
      </w:r>
      <w:r>
        <w:rPr>
          <w:rFonts w:ascii="仿宋_GB2312" w:eastAsia="仿宋_GB2312"/>
          <w:kern w:val="0"/>
          <w:sz w:val="36"/>
          <w:szCs w:val="36"/>
        </w:rPr>
        <w:t>-全民低碳行动计划</w:t>
      </w:r>
      <w:r>
        <w:rPr>
          <w:rFonts w:ascii="仿宋_GB2312" w:eastAsia="仿宋_GB2312" w:hint="eastAsia"/>
          <w:kern w:val="0"/>
          <w:sz w:val="36"/>
          <w:szCs w:val="36"/>
        </w:rPr>
        <w:t>”</w:t>
      </w:r>
      <w:r>
        <w:rPr>
          <w:rFonts w:ascii="仿宋_GB2312" w:eastAsia="仿宋_GB2312"/>
          <w:kern w:val="0"/>
          <w:sz w:val="36"/>
          <w:szCs w:val="36"/>
        </w:rPr>
        <w:t>优秀学校、天津市首批小学素质教育示范学校、天津市艺术教育特色学校、天津市优秀家长学校、天津市青少年科技活动示范学校、天津市红领巾示范校、天津市中小学幼儿园安全管理工作先进单位、天津市体育传统项目学校、天津教科院实验基地，天津市教育学会实验基地、</w:t>
      </w:r>
      <w:r>
        <w:rPr>
          <w:rFonts w:ascii="仿宋_GB2312" w:eastAsia="仿宋_GB2312" w:hint="eastAsia"/>
          <w:kern w:val="0"/>
          <w:sz w:val="36"/>
          <w:szCs w:val="36"/>
        </w:rPr>
        <w:t>天津市中小学课程思政研究基地、天津市义务教育阶段中小学课程基地（道德与法治、科学学科）、天津市中小学优秀学科组培育项目（道德与法治、科学学科）、天津市智慧阅读组织先进学校、</w:t>
      </w:r>
      <w:r>
        <w:rPr>
          <w:rFonts w:ascii="仿宋_GB2312" w:eastAsia="仿宋_GB2312"/>
          <w:kern w:val="0"/>
          <w:sz w:val="36"/>
          <w:szCs w:val="36"/>
        </w:rPr>
        <w:t>滨海新区书香校园、</w:t>
      </w:r>
      <w:r>
        <w:rPr>
          <w:rFonts w:ascii="仿宋_GB2312" w:eastAsia="仿宋_GB2312" w:hint="eastAsia"/>
          <w:kern w:val="0"/>
          <w:sz w:val="36"/>
          <w:szCs w:val="36"/>
        </w:rPr>
        <w:t>滨海新区校本研修示范校、滨海新区应用国家中小学智慧教育平台优秀单位、滨海新区第一批国家中小学智慧教育平台实验学校、滨海新区中小学校校本课程开发基地、滨海新区“书香校园”等荣誉称号。</w:t>
      </w:r>
    </w:p>
    <w:p w14:paraId="38B2EFED" w14:textId="26B54C96" w:rsidR="00410677" w:rsidRPr="00F448FB" w:rsidRDefault="007B728A" w:rsidP="000D4714">
      <w:pPr>
        <w:spacing w:line="588" w:lineRule="exact"/>
        <w:ind w:firstLineChars="200" w:firstLine="720"/>
        <w:rPr>
          <w:rFonts w:ascii="黑体" w:eastAsia="黑体" w:hAnsi="黑体"/>
          <w:bCs/>
          <w:sz w:val="36"/>
          <w:szCs w:val="36"/>
        </w:rPr>
      </w:pPr>
      <w:r>
        <w:rPr>
          <w:rFonts w:ascii="黑体" w:eastAsia="黑体" w:hAnsi="黑体" w:hint="eastAsia"/>
          <w:bCs/>
          <w:sz w:val="36"/>
          <w:szCs w:val="36"/>
        </w:rPr>
        <w:t>三</w:t>
      </w:r>
      <w:r w:rsidR="00117973" w:rsidRPr="007B728A">
        <w:rPr>
          <w:rFonts w:ascii="黑体" w:eastAsia="黑体" w:hAnsi="黑体" w:hint="eastAsia"/>
          <w:bCs/>
          <w:sz w:val="36"/>
          <w:szCs w:val="36"/>
        </w:rPr>
        <w:t>、</w:t>
      </w:r>
      <w:r w:rsidR="00410677" w:rsidRPr="007B728A">
        <w:rPr>
          <w:rFonts w:ascii="黑体" w:eastAsia="黑体" w:hAnsi="黑体"/>
          <w:bCs/>
          <w:sz w:val="36"/>
          <w:szCs w:val="36"/>
        </w:rPr>
        <w:t>天津经济技术开发区第一中学</w:t>
      </w:r>
    </w:p>
    <w:p w14:paraId="1A780A13" w14:textId="227F4AFD" w:rsidR="004D52EE" w:rsidRPr="004D52EE" w:rsidRDefault="004D52EE" w:rsidP="004D52EE">
      <w:pPr>
        <w:spacing w:line="588" w:lineRule="exact"/>
        <w:ind w:firstLineChars="200" w:firstLine="720"/>
        <w:rPr>
          <w:rFonts w:ascii="仿宋_GB2312" w:eastAsia="仿宋_GB2312"/>
          <w:kern w:val="0"/>
          <w:sz w:val="36"/>
          <w:szCs w:val="36"/>
        </w:rPr>
      </w:pPr>
      <w:r w:rsidRPr="004D52EE">
        <w:rPr>
          <w:rFonts w:ascii="仿宋_GB2312" w:eastAsia="仿宋_GB2312" w:hint="eastAsia"/>
          <w:kern w:val="0"/>
          <w:sz w:val="36"/>
          <w:szCs w:val="36"/>
        </w:rPr>
        <w:t>天津经济技术开发区第一中学始建于</w:t>
      </w:r>
      <w:r w:rsidRPr="004D52EE">
        <w:rPr>
          <w:rFonts w:ascii="仿宋_GB2312" w:eastAsia="仿宋_GB2312"/>
          <w:kern w:val="0"/>
          <w:sz w:val="36"/>
          <w:szCs w:val="36"/>
        </w:rPr>
        <w:t>1997年，建校以来，一直秉承</w:t>
      </w:r>
      <w:r w:rsidRPr="004D52EE">
        <w:rPr>
          <w:rFonts w:ascii="仿宋_GB2312" w:eastAsia="仿宋_GB2312"/>
          <w:kern w:val="0"/>
          <w:sz w:val="36"/>
          <w:szCs w:val="36"/>
        </w:rPr>
        <w:t>“</w:t>
      </w:r>
      <w:r w:rsidRPr="004D52EE">
        <w:rPr>
          <w:rFonts w:ascii="仿宋_GB2312" w:eastAsia="仿宋_GB2312"/>
          <w:kern w:val="0"/>
          <w:sz w:val="36"/>
          <w:szCs w:val="36"/>
        </w:rPr>
        <w:t>以生为本，优质服务</w:t>
      </w:r>
      <w:r w:rsidRPr="004D52EE">
        <w:rPr>
          <w:rFonts w:ascii="仿宋_GB2312" w:eastAsia="仿宋_GB2312"/>
          <w:kern w:val="0"/>
          <w:sz w:val="36"/>
          <w:szCs w:val="36"/>
        </w:rPr>
        <w:t>”</w:t>
      </w:r>
      <w:r w:rsidRPr="004D52EE">
        <w:rPr>
          <w:rFonts w:ascii="仿宋_GB2312" w:eastAsia="仿宋_GB2312"/>
          <w:kern w:val="0"/>
          <w:sz w:val="36"/>
          <w:szCs w:val="36"/>
        </w:rPr>
        <w:t>的办学理念，以培养</w:t>
      </w:r>
      <w:r w:rsidRPr="004D52EE">
        <w:rPr>
          <w:rFonts w:ascii="仿宋_GB2312" w:eastAsia="仿宋_GB2312"/>
          <w:kern w:val="0"/>
          <w:sz w:val="36"/>
          <w:szCs w:val="36"/>
        </w:rPr>
        <w:t>“</w:t>
      </w:r>
      <w:r w:rsidRPr="004D52EE">
        <w:rPr>
          <w:rFonts w:ascii="仿宋_GB2312" w:eastAsia="仿宋_GB2312"/>
          <w:kern w:val="0"/>
          <w:sz w:val="36"/>
          <w:szCs w:val="36"/>
        </w:rPr>
        <w:t>新时代全面发展的社会主义建设者和接班人</w:t>
      </w:r>
      <w:r w:rsidRPr="004D52EE">
        <w:rPr>
          <w:rFonts w:ascii="仿宋_GB2312" w:eastAsia="仿宋_GB2312"/>
          <w:kern w:val="0"/>
          <w:sz w:val="36"/>
          <w:szCs w:val="36"/>
        </w:rPr>
        <w:t>”</w:t>
      </w:r>
      <w:r w:rsidRPr="004D52EE">
        <w:rPr>
          <w:rFonts w:ascii="仿宋_GB2312" w:eastAsia="仿宋_GB2312"/>
          <w:kern w:val="0"/>
          <w:sz w:val="36"/>
          <w:szCs w:val="36"/>
        </w:rPr>
        <w:t>为目标，注重学生的全面发展和个性培养，积极利用区域先进的高新科技资源，形成了</w:t>
      </w:r>
      <w:r w:rsidRPr="004D52EE">
        <w:rPr>
          <w:rFonts w:ascii="仿宋_GB2312" w:eastAsia="仿宋_GB2312"/>
          <w:kern w:val="0"/>
          <w:sz w:val="36"/>
          <w:szCs w:val="36"/>
        </w:rPr>
        <w:t>“</w:t>
      </w:r>
      <w:r w:rsidRPr="004D52EE">
        <w:rPr>
          <w:rFonts w:ascii="仿宋_GB2312" w:eastAsia="仿宋_GB2312"/>
          <w:kern w:val="0"/>
          <w:sz w:val="36"/>
          <w:szCs w:val="36"/>
        </w:rPr>
        <w:t>多元开放教育</w:t>
      </w:r>
      <w:r w:rsidRPr="004D52EE">
        <w:rPr>
          <w:rFonts w:ascii="仿宋_GB2312" w:eastAsia="仿宋_GB2312"/>
          <w:kern w:val="0"/>
          <w:sz w:val="36"/>
          <w:szCs w:val="36"/>
        </w:rPr>
        <w:t>”</w:t>
      </w:r>
      <w:r w:rsidRPr="004D52EE">
        <w:rPr>
          <w:rFonts w:ascii="仿宋_GB2312" w:eastAsia="仿宋_GB2312"/>
          <w:kern w:val="0"/>
          <w:sz w:val="36"/>
          <w:szCs w:val="36"/>
        </w:rPr>
        <w:t>办学特色，并成为天津市特色鲜明学校。在此基础上，学校深化特色办学，以科技引领全方位发展，努力筑牢学校品牌。建构了HUST学校课程体系，进一步强化综合实践，提出建设</w:t>
      </w:r>
      <w:r w:rsidRPr="004D52EE">
        <w:rPr>
          <w:rFonts w:ascii="仿宋_GB2312" w:eastAsia="仿宋_GB2312"/>
          <w:kern w:val="0"/>
          <w:sz w:val="36"/>
          <w:szCs w:val="36"/>
        </w:rPr>
        <w:t>“</w:t>
      </w:r>
      <w:r w:rsidRPr="004D52EE">
        <w:rPr>
          <w:rFonts w:ascii="仿宋_GB2312" w:eastAsia="仿宋_GB2312"/>
          <w:kern w:val="0"/>
          <w:sz w:val="36"/>
          <w:szCs w:val="36"/>
        </w:rPr>
        <w:t>建设人文与科技并重的多元开放式学校</w:t>
      </w:r>
      <w:r w:rsidRPr="004D52EE">
        <w:rPr>
          <w:rFonts w:ascii="仿宋_GB2312" w:eastAsia="仿宋_GB2312"/>
          <w:kern w:val="0"/>
          <w:sz w:val="36"/>
          <w:szCs w:val="36"/>
        </w:rPr>
        <w:t>”</w:t>
      </w:r>
      <w:r w:rsidRPr="004D52EE">
        <w:rPr>
          <w:rFonts w:ascii="仿宋_GB2312" w:eastAsia="仿宋_GB2312"/>
          <w:kern w:val="0"/>
          <w:sz w:val="36"/>
          <w:szCs w:val="36"/>
        </w:rPr>
        <w:t>，将</w:t>
      </w:r>
      <w:r w:rsidRPr="004D52EE">
        <w:rPr>
          <w:rFonts w:ascii="仿宋_GB2312" w:eastAsia="仿宋_GB2312"/>
          <w:kern w:val="0"/>
          <w:sz w:val="36"/>
          <w:szCs w:val="36"/>
        </w:rPr>
        <w:t>“</w:t>
      </w:r>
      <w:r w:rsidRPr="004D52EE">
        <w:rPr>
          <w:rFonts w:ascii="仿宋_GB2312" w:eastAsia="仿宋_GB2312"/>
          <w:kern w:val="0"/>
          <w:sz w:val="36"/>
          <w:szCs w:val="36"/>
        </w:rPr>
        <w:t>着力培养爱国情怀坚定、人文底蕴深厚、科技素养突出、习惯养成良好的现代中</w:t>
      </w:r>
      <w:r w:rsidRPr="004D52EE">
        <w:rPr>
          <w:rFonts w:ascii="仿宋_GB2312" w:eastAsia="仿宋_GB2312" w:hint="eastAsia"/>
          <w:kern w:val="0"/>
          <w:sz w:val="36"/>
          <w:szCs w:val="36"/>
        </w:rPr>
        <w:t>学生”作为学校的育人目标。</w:t>
      </w:r>
    </w:p>
    <w:p w14:paraId="0A273546" w14:textId="77777777" w:rsidR="004D52EE" w:rsidRPr="004D52EE" w:rsidRDefault="004D52EE" w:rsidP="004D52EE">
      <w:pPr>
        <w:spacing w:line="588" w:lineRule="exact"/>
        <w:ind w:firstLineChars="200" w:firstLine="720"/>
        <w:rPr>
          <w:rFonts w:ascii="仿宋_GB2312" w:eastAsia="仿宋_GB2312"/>
          <w:kern w:val="0"/>
          <w:sz w:val="36"/>
          <w:szCs w:val="36"/>
        </w:rPr>
      </w:pPr>
      <w:r w:rsidRPr="004D52EE">
        <w:rPr>
          <w:rFonts w:ascii="仿宋_GB2312" w:eastAsia="仿宋_GB2312" w:hint="eastAsia"/>
          <w:kern w:val="0"/>
          <w:sz w:val="36"/>
          <w:szCs w:val="36"/>
        </w:rPr>
        <w:t>学校以促进师生发展为己任，为学生和教师打造成长平台和环境。经过</w:t>
      </w:r>
      <w:r w:rsidRPr="004D52EE">
        <w:rPr>
          <w:rFonts w:ascii="仿宋_GB2312" w:eastAsia="仿宋_GB2312"/>
          <w:kern w:val="0"/>
          <w:sz w:val="36"/>
          <w:szCs w:val="36"/>
        </w:rPr>
        <w:t>26年的发展，先后成为天津市首批示范性高中校，市级重点中学，天津市特色鲜明高中校、天津市普通高中学科特色课程基地（英语、综合实践）建设项目学校、天津市普通高中新课程新教材实施市级实验校、天津市品牌高中建设项目培育学校、天津市优秀学科组（高中英语、高中综合实践、高中历史、高中音乐、初中道德与法治）。高质量的学生综合素质得到了社会的高度认可，成为清华大学、四川大学、南开大学、中国农业大学、西北工业大学等23所高校优质生源基地，被天津大学授予</w:t>
      </w:r>
      <w:r w:rsidRPr="004D52EE">
        <w:rPr>
          <w:rFonts w:ascii="仿宋_GB2312" w:eastAsia="仿宋_GB2312"/>
          <w:kern w:val="0"/>
          <w:sz w:val="36"/>
          <w:szCs w:val="36"/>
        </w:rPr>
        <w:t>“</w:t>
      </w:r>
      <w:r w:rsidRPr="004D52EE">
        <w:rPr>
          <w:rFonts w:ascii="仿宋_GB2312" w:eastAsia="仿宋_GB2312"/>
          <w:kern w:val="0"/>
          <w:sz w:val="36"/>
          <w:szCs w:val="36"/>
        </w:rPr>
        <w:t>引力计划</w:t>
      </w:r>
      <w:r w:rsidRPr="004D52EE">
        <w:rPr>
          <w:rFonts w:ascii="仿宋_GB2312" w:eastAsia="仿宋_GB2312" w:hint="eastAsia"/>
          <w:kern w:val="0"/>
          <w:sz w:val="36"/>
          <w:szCs w:val="36"/>
        </w:rPr>
        <w:t>”创新人才培养基地。学校也拥有了一批高素质专业化的教师队伍，正高级及特级教师</w:t>
      </w:r>
      <w:r w:rsidRPr="004D52EE">
        <w:rPr>
          <w:rFonts w:ascii="仿宋_GB2312" w:eastAsia="仿宋_GB2312"/>
          <w:kern w:val="0"/>
          <w:sz w:val="36"/>
          <w:szCs w:val="36"/>
        </w:rPr>
        <w:t>5人、滨海新区名师工作室主持人4人，以及一批具备良好的教育教学能力和先进教育教学理念的市区级骨干教师及年轻优秀教师。</w:t>
      </w:r>
    </w:p>
    <w:p w14:paraId="1D338504" w14:textId="77777777" w:rsidR="004D52EE" w:rsidRPr="004D52EE" w:rsidRDefault="004D52EE" w:rsidP="004D52EE">
      <w:pPr>
        <w:spacing w:line="588" w:lineRule="exact"/>
        <w:ind w:firstLineChars="200" w:firstLine="720"/>
        <w:rPr>
          <w:rFonts w:ascii="仿宋_GB2312" w:eastAsia="仿宋_GB2312"/>
          <w:kern w:val="0"/>
          <w:sz w:val="36"/>
          <w:szCs w:val="36"/>
        </w:rPr>
      </w:pPr>
      <w:r w:rsidRPr="004D52EE">
        <w:rPr>
          <w:rFonts w:ascii="仿宋_GB2312" w:eastAsia="仿宋_GB2312" w:hint="eastAsia"/>
          <w:kern w:val="0"/>
          <w:sz w:val="36"/>
          <w:szCs w:val="36"/>
        </w:rPr>
        <w:t>学校先后获评首批国家级语言文字规范化示范校、全国外语教研工作示范学校、国家级现代教育技术实验学校、教育部全国青少年校园排球体育传统特色学校、全国青少年科学调查体验活动优秀学校、全国青少年科技创新大赛“十佳科技教育创新学校”、全国青少年人工智能活动特色单位、全国“小平科技创新实验室”建设学校、天津市教育系统先进集体、天津市师德先进集体、天津市中小学心理健康教育先进学校、天津市思想政治教育先进学校、天津市文明学校、天津市优秀绿色学校、天津市中学生科技创新后备人才培养计划（英才计划）优秀组织实施单位、天津市知识产权教育示范学校、天津市健康细胞培育行动</w:t>
      </w:r>
      <w:r w:rsidRPr="004D52EE">
        <w:rPr>
          <w:rFonts w:ascii="仿宋_GB2312" w:eastAsia="仿宋_GB2312"/>
          <w:kern w:val="0"/>
          <w:sz w:val="36"/>
          <w:szCs w:val="36"/>
        </w:rPr>
        <w:t>2021年度健康（促进）场所、天津市企事业科协工作先进单位等荣誉称号。</w:t>
      </w:r>
    </w:p>
    <w:p w14:paraId="246798D7" w14:textId="77777777" w:rsidR="004D52EE" w:rsidRDefault="004D52EE" w:rsidP="004D52EE">
      <w:pPr>
        <w:spacing w:line="588" w:lineRule="exact"/>
        <w:ind w:firstLineChars="200" w:firstLine="720"/>
        <w:rPr>
          <w:rFonts w:ascii="仿宋_GB2312" w:eastAsia="仿宋_GB2312"/>
          <w:kern w:val="0"/>
          <w:sz w:val="36"/>
          <w:szCs w:val="36"/>
        </w:rPr>
      </w:pPr>
      <w:r w:rsidRPr="004D52EE">
        <w:rPr>
          <w:rFonts w:ascii="仿宋_GB2312" w:eastAsia="仿宋_GB2312" w:hint="eastAsia"/>
          <w:kern w:val="0"/>
          <w:sz w:val="36"/>
          <w:szCs w:val="36"/>
        </w:rPr>
        <w:t>新的时代，学校继续</w:t>
      </w:r>
      <w:proofErr w:type="gramStart"/>
      <w:r w:rsidRPr="004D52EE">
        <w:rPr>
          <w:rFonts w:ascii="仿宋_GB2312" w:eastAsia="仿宋_GB2312" w:hint="eastAsia"/>
          <w:kern w:val="0"/>
          <w:sz w:val="36"/>
          <w:szCs w:val="36"/>
        </w:rPr>
        <w:t>践行</w:t>
      </w:r>
      <w:proofErr w:type="gramEnd"/>
      <w:r w:rsidRPr="004D52EE">
        <w:rPr>
          <w:rFonts w:ascii="仿宋_GB2312" w:eastAsia="仿宋_GB2312" w:hint="eastAsia"/>
          <w:kern w:val="0"/>
          <w:sz w:val="36"/>
          <w:szCs w:val="36"/>
        </w:rPr>
        <w:t>“以生为本，优质服务”办学理念，将创新融入教育教学的变革实践，努力构建“师生成长共同体”，筑牢品牌，向天津市、全国名校迈进。</w:t>
      </w:r>
    </w:p>
    <w:p w14:paraId="46BE18B5" w14:textId="65A4D99A" w:rsidR="00DB3BE7" w:rsidRPr="00F448FB" w:rsidRDefault="00F40768" w:rsidP="004D52EE">
      <w:pPr>
        <w:spacing w:line="588" w:lineRule="exact"/>
        <w:ind w:firstLineChars="200" w:firstLine="720"/>
        <w:rPr>
          <w:rFonts w:ascii="黑体" w:eastAsia="黑体" w:hAnsi="黑体"/>
          <w:bCs/>
          <w:sz w:val="36"/>
          <w:szCs w:val="36"/>
        </w:rPr>
      </w:pPr>
      <w:r>
        <w:rPr>
          <w:rFonts w:ascii="黑体" w:eastAsia="黑体" w:hAnsi="黑体" w:hint="eastAsia"/>
          <w:bCs/>
          <w:sz w:val="36"/>
          <w:szCs w:val="36"/>
        </w:rPr>
        <w:t>四</w:t>
      </w:r>
      <w:r w:rsidR="00B87A3A" w:rsidRPr="007B728A">
        <w:rPr>
          <w:rFonts w:ascii="黑体" w:eastAsia="黑体" w:hAnsi="黑体" w:hint="eastAsia"/>
          <w:bCs/>
          <w:sz w:val="36"/>
          <w:szCs w:val="36"/>
        </w:rPr>
        <w:t>、</w:t>
      </w:r>
      <w:r w:rsidR="00DB3BE7" w:rsidRPr="007B728A">
        <w:rPr>
          <w:rFonts w:ascii="黑体" w:eastAsia="黑体" w:hAnsi="黑体" w:hint="eastAsia"/>
          <w:bCs/>
          <w:sz w:val="36"/>
          <w:szCs w:val="36"/>
        </w:rPr>
        <w:t>天津市教育科学研究院附属滨海泰达中学</w:t>
      </w:r>
    </w:p>
    <w:p w14:paraId="12C7AE10" w14:textId="77777777" w:rsidR="004D52EE" w:rsidRDefault="004D52EE" w:rsidP="00B73B50">
      <w:pPr>
        <w:spacing w:line="588" w:lineRule="exact"/>
        <w:ind w:firstLineChars="200" w:firstLine="720"/>
        <w:rPr>
          <w:rFonts w:ascii="仿宋_GB2312" w:eastAsia="仿宋_GB2312"/>
          <w:kern w:val="0"/>
          <w:sz w:val="36"/>
          <w:szCs w:val="36"/>
        </w:rPr>
      </w:pPr>
      <w:r w:rsidRPr="004D52EE">
        <w:rPr>
          <w:rFonts w:ascii="仿宋_GB2312" w:eastAsia="仿宋_GB2312" w:hint="eastAsia"/>
          <w:kern w:val="0"/>
          <w:sz w:val="36"/>
          <w:szCs w:val="36"/>
        </w:rPr>
        <w:t>天津经济技术开发区第二中学</w:t>
      </w:r>
      <w:r w:rsidRPr="004D52EE">
        <w:rPr>
          <w:rFonts w:ascii="仿宋_GB2312" w:eastAsia="仿宋_GB2312"/>
          <w:kern w:val="0"/>
          <w:sz w:val="36"/>
          <w:szCs w:val="36"/>
        </w:rPr>
        <w:t>2023年5月更名为天津市教育科学研究院附属滨海泰达中学，是一所公办的、实施完整初、高中学历教育的完全中学。学校坚持以办一所品质卓越、社会认可的学校为价值追求，以培养</w:t>
      </w:r>
      <w:r w:rsidRPr="004D52EE">
        <w:rPr>
          <w:rFonts w:ascii="仿宋_GB2312" w:eastAsia="仿宋_GB2312"/>
          <w:kern w:val="0"/>
          <w:sz w:val="36"/>
          <w:szCs w:val="36"/>
        </w:rPr>
        <w:t>“</w:t>
      </w:r>
      <w:r w:rsidRPr="004D52EE">
        <w:rPr>
          <w:rFonts w:ascii="仿宋_GB2312" w:eastAsia="仿宋_GB2312"/>
          <w:kern w:val="0"/>
          <w:sz w:val="36"/>
          <w:szCs w:val="36"/>
        </w:rPr>
        <w:t>有格大气、追求幸福</w:t>
      </w:r>
      <w:r w:rsidRPr="004D52EE">
        <w:rPr>
          <w:rFonts w:ascii="仿宋_GB2312" w:eastAsia="仿宋_GB2312"/>
          <w:kern w:val="0"/>
          <w:sz w:val="36"/>
          <w:szCs w:val="36"/>
        </w:rPr>
        <w:t>”</w:t>
      </w:r>
      <w:r w:rsidRPr="004D52EE">
        <w:rPr>
          <w:rFonts w:ascii="仿宋_GB2312" w:eastAsia="仿宋_GB2312"/>
          <w:kern w:val="0"/>
          <w:sz w:val="36"/>
          <w:szCs w:val="36"/>
        </w:rPr>
        <w:t>的学生作为育人目标，以</w:t>
      </w:r>
      <w:r w:rsidRPr="004D52EE">
        <w:rPr>
          <w:rFonts w:ascii="仿宋_GB2312" w:eastAsia="仿宋_GB2312"/>
          <w:kern w:val="0"/>
          <w:sz w:val="36"/>
          <w:szCs w:val="36"/>
        </w:rPr>
        <w:t>“</w:t>
      </w:r>
      <w:r w:rsidRPr="004D52EE">
        <w:rPr>
          <w:rFonts w:ascii="仿宋_GB2312" w:eastAsia="仿宋_GB2312"/>
          <w:kern w:val="0"/>
          <w:sz w:val="36"/>
          <w:szCs w:val="36"/>
        </w:rPr>
        <w:t>四有</w:t>
      </w:r>
      <w:r w:rsidRPr="004D52EE">
        <w:rPr>
          <w:rFonts w:ascii="仿宋_GB2312" w:eastAsia="仿宋_GB2312"/>
          <w:kern w:val="0"/>
          <w:sz w:val="36"/>
          <w:szCs w:val="36"/>
        </w:rPr>
        <w:t>”</w:t>
      </w:r>
      <w:r w:rsidRPr="004D52EE">
        <w:rPr>
          <w:rFonts w:ascii="仿宋_GB2312" w:eastAsia="仿宋_GB2312"/>
          <w:kern w:val="0"/>
          <w:sz w:val="36"/>
          <w:szCs w:val="36"/>
        </w:rPr>
        <w:t>好教师作为教师的成长目标。学校现为天津市第一个K-12育人体系创新实验区中学，是天津市教育科学研究院专家重点打造的学校，基于新课标新教材和学情，进行系列教育改革，全面提升教育质量。学校现有初、高中在校学生1600余人。现有教职工150余人，其中正高级教师1人，特级教师1人，天津市骨干教师2人，滨海新区骨干教师34人，区名师工作室4个，是一所拥有一支年龄结构、职称结构，老中青梯队合理的优秀的教师团队的学校。学校将以价值观变革为起点，依托学校领导与管理变革、课堂教学变革、班级建设变革三大载体，力图实现三者之间的交融共生，在强基工程实验校建设和K-12贯通人才培养中寻找创新人才培养的新模式。</w:t>
      </w:r>
    </w:p>
    <w:p w14:paraId="45AD6725" w14:textId="338B2D16" w:rsidR="00940B00" w:rsidRPr="00F448FB" w:rsidRDefault="00F448FB" w:rsidP="00940B00">
      <w:pPr>
        <w:spacing w:line="588" w:lineRule="exact"/>
        <w:ind w:firstLineChars="200" w:firstLine="720"/>
        <w:rPr>
          <w:rFonts w:ascii="黑体" w:eastAsia="黑体" w:hAnsi="黑体"/>
          <w:bCs/>
          <w:sz w:val="36"/>
          <w:szCs w:val="36"/>
        </w:rPr>
      </w:pPr>
      <w:r w:rsidRPr="00F448FB">
        <w:rPr>
          <w:rFonts w:ascii="黑体" w:eastAsia="黑体" w:hAnsi="黑体" w:hint="eastAsia"/>
          <w:bCs/>
          <w:sz w:val="36"/>
          <w:szCs w:val="36"/>
        </w:rPr>
        <w:t>五</w:t>
      </w:r>
      <w:r w:rsidR="00E71D49" w:rsidRPr="00F448FB">
        <w:rPr>
          <w:rFonts w:ascii="黑体" w:eastAsia="黑体" w:hAnsi="黑体" w:hint="eastAsia"/>
          <w:bCs/>
          <w:sz w:val="36"/>
          <w:szCs w:val="36"/>
        </w:rPr>
        <w:t>、</w:t>
      </w:r>
      <w:r w:rsidR="00940B00" w:rsidRPr="007B728A">
        <w:rPr>
          <w:rFonts w:ascii="黑体" w:eastAsia="黑体" w:hAnsi="黑体" w:hint="eastAsia"/>
          <w:bCs/>
          <w:sz w:val="36"/>
          <w:szCs w:val="36"/>
        </w:rPr>
        <w:t>天津市教育科学研究院附属滨海泰达</w:t>
      </w:r>
      <w:r w:rsidR="00940B00">
        <w:rPr>
          <w:rFonts w:ascii="黑体" w:eastAsia="黑体" w:hAnsi="黑体" w:hint="eastAsia"/>
          <w:bCs/>
          <w:sz w:val="36"/>
          <w:szCs w:val="36"/>
        </w:rPr>
        <w:t>小</w:t>
      </w:r>
      <w:r w:rsidR="00940B00" w:rsidRPr="007B728A">
        <w:rPr>
          <w:rFonts w:ascii="黑体" w:eastAsia="黑体" w:hAnsi="黑体" w:hint="eastAsia"/>
          <w:bCs/>
          <w:sz w:val="36"/>
          <w:szCs w:val="36"/>
        </w:rPr>
        <w:t>学</w:t>
      </w:r>
    </w:p>
    <w:p w14:paraId="17C1B637" w14:textId="77777777" w:rsidR="004815A2" w:rsidRPr="004815A2" w:rsidRDefault="004815A2" w:rsidP="004815A2">
      <w:pPr>
        <w:spacing w:line="588" w:lineRule="exact"/>
        <w:ind w:firstLineChars="200" w:firstLine="720"/>
        <w:rPr>
          <w:rFonts w:ascii="仿宋_GB2312" w:eastAsia="仿宋_GB2312"/>
          <w:kern w:val="0"/>
          <w:sz w:val="36"/>
          <w:szCs w:val="36"/>
        </w:rPr>
      </w:pPr>
      <w:r w:rsidRPr="004815A2">
        <w:rPr>
          <w:rFonts w:ascii="仿宋_GB2312" w:eastAsia="仿宋_GB2312" w:hint="eastAsia"/>
          <w:kern w:val="0"/>
          <w:sz w:val="36"/>
          <w:szCs w:val="36"/>
        </w:rPr>
        <w:t>天津经济技术开发区第二小学</w:t>
      </w:r>
      <w:r w:rsidRPr="004815A2">
        <w:rPr>
          <w:rFonts w:ascii="仿宋_GB2312" w:eastAsia="仿宋_GB2312"/>
          <w:kern w:val="0"/>
          <w:sz w:val="36"/>
          <w:szCs w:val="36"/>
        </w:rPr>
        <w:t>2006年成立，与开发区第二中学并成为天津经济经济技术开发区第二中小学，2023年5月正式加入与天津教科院合作的K12创新实验区项目，更名为天津市教科院附属滨海泰达小学。学校坐落于天津开发区第五大街98号，占地面积3万余平方米，学校有能承纳600余人的报告厅，宽敞的体育馆，现代化的录播教室、舞蹈教室、音乐、美术、科学专用教室。</w:t>
      </w:r>
    </w:p>
    <w:p w14:paraId="7D782183" w14:textId="77777777" w:rsidR="004815A2" w:rsidRPr="004815A2" w:rsidRDefault="004815A2" w:rsidP="004815A2">
      <w:pPr>
        <w:spacing w:line="588" w:lineRule="exact"/>
        <w:ind w:firstLineChars="200" w:firstLine="720"/>
        <w:rPr>
          <w:rFonts w:ascii="仿宋_GB2312" w:eastAsia="仿宋_GB2312"/>
          <w:kern w:val="0"/>
          <w:sz w:val="36"/>
          <w:szCs w:val="36"/>
        </w:rPr>
      </w:pPr>
      <w:r w:rsidRPr="004815A2">
        <w:rPr>
          <w:rFonts w:ascii="仿宋_GB2312" w:eastAsia="仿宋_GB2312" w:hint="eastAsia"/>
          <w:kern w:val="0"/>
          <w:sz w:val="36"/>
          <w:szCs w:val="36"/>
        </w:rPr>
        <w:t>学校秉承“为学生可持续发展奠基”的办学理念，注重学生个性的发展，大力推进素质教育。学校有以“正”字为校风；“实”字为教风；“勤”字为学风；“敏学、善思、知行、健体”为校训的“三风一训”。让我们的学生喜欢我们的学校，让我们的老师体验育人的幸福，让我们的学校焕发昂扬的活力。</w:t>
      </w:r>
    </w:p>
    <w:p w14:paraId="04AA8E03" w14:textId="0F9532E7" w:rsidR="004815A2" w:rsidRPr="004815A2" w:rsidRDefault="004815A2" w:rsidP="004815A2">
      <w:pPr>
        <w:spacing w:line="588" w:lineRule="exact"/>
        <w:ind w:firstLineChars="200" w:firstLine="720"/>
        <w:rPr>
          <w:rFonts w:ascii="仿宋_GB2312" w:eastAsia="仿宋_GB2312"/>
          <w:kern w:val="0"/>
          <w:sz w:val="36"/>
          <w:szCs w:val="36"/>
        </w:rPr>
      </w:pPr>
      <w:r w:rsidRPr="004815A2">
        <w:rPr>
          <w:rFonts w:ascii="仿宋_GB2312" w:eastAsia="仿宋_GB2312" w:hint="eastAsia"/>
          <w:kern w:val="0"/>
          <w:sz w:val="36"/>
          <w:szCs w:val="36"/>
        </w:rPr>
        <w:t>目前，学校有</w:t>
      </w:r>
      <w:r w:rsidRPr="004815A2">
        <w:rPr>
          <w:rFonts w:ascii="仿宋_GB2312" w:eastAsia="仿宋_GB2312"/>
          <w:kern w:val="0"/>
          <w:sz w:val="36"/>
          <w:szCs w:val="36"/>
        </w:rPr>
        <w:t>42个教学班，12</w:t>
      </w:r>
      <w:r w:rsidR="003D7370">
        <w:rPr>
          <w:rFonts w:ascii="仿宋_GB2312" w:eastAsia="仿宋_GB2312" w:hint="eastAsia"/>
          <w:kern w:val="0"/>
          <w:sz w:val="36"/>
          <w:szCs w:val="36"/>
        </w:rPr>
        <w:t>3</w:t>
      </w:r>
      <w:r w:rsidRPr="004815A2">
        <w:rPr>
          <w:rFonts w:ascii="仿宋_GB2312" w:eastAsia="仿宋_GB2312"/>
          <w:kern w:val="0"/>
          <w:sz w:val="36"/>
          <w:szCs w:val="36"/>
        </w:rPr>
        <w:t>名教职员工，1740余名学生。学校有一支爱学、乐教、善</w:t>
      </w:r>
      <w:proofErr w:type="gramStart"/>
      <w:r w:rsidRPr="004815A2">
        <w:rPr>
          <w:rFonts w:ascii="仿宋_GB2312" w:eastAsia="仿宋_GB2312"/>
          <w:kern w:val="0"/>
          <w:sz w:val="36"/>
          <w:szCs w:val="36"/>
        </w:rPr>
        <w:t>研</w:t>
      </w:r>
      <w:proofErr w:type="gramEnd"/>
      <w:r w:rsidRPr="004815A2">
        <w:rPr>
          <w:rFonts w:ascii="仿宋_GB2312" w:eastAsia="仿宋_GB2312"/>
          <w:kern w:val="0"/>
          <w:sz w:val="36"/>
          <w:szCs w:val="36"/>
        </w:rPr>
        <w:t>、能创的教师队伍，在校领导的悉心引领下，我们的教师正在与开发区第二小学共同成长，在这片教育的沃土上锐意改革，勇于实践，努力让自己的课堂焕发生命的活力。</w:t>
      </w:r>
    </w:p>
    <w:p w14:paraId="60A15572" w14:textId="1E16C077" w:rsidR="000204F6" w:rsidRPr="004815A2" w:rsidRDefault="004815A2" w:rsidP="004815A2">
      <w:pPr>
        <w:spacing w:line="588" w:lineRule="exact"/>
        <w:ind w:firstLineChars="200" w:firstLine="720"/>
        <w:rPr>
          <w:rFonts w:ascii="仿宋_GB2312" w:eastAsia="仿宋_GB2312"/>
          <w:kern w:val="0"/>
          <w:sz w:val="36"/>
          <w:szCs w:val="36"/>
        </w:rPr>
      </w:pPr>
      <w:r w:rsidRPr="004815A2">
        <w:rPr>
          <w:rFonts w:ascii="仿宋_GB2312" w:eastAsia="仿宋_GB2312" w:hint="eastAsia"/>
          <w:kern w:val="0"/>
          <w:sz w:val="36"/>
          <w:szCs w:val="36"/>
        </w:rPr>
        <w:t>学校具有面向全体的艺术教育，开设了活泼、开放、多元的校本课程与学生感兴趣的活动小组，让学生在这里得到全面发展。学校的舞蹈团、合唱团在历年的天津市文艺展演中均获得一等奖的好成绩。篮球队、</w:t>
      </w:r>
      <w:proofErr w:type="gramStart"/>
      <w:r w:rsidRPr="004815A2">
        <w:rPr>
          <w:rFonts w:ascii="仿宋_GB2312" w:eastAsia="仿宋_GB2312" w:hint="eastAsia"/>
          <w:kern w:val="0"/>
          <w:sz w:val="36"/>
          <w:szCs w:val="36"/>
        </w:rPr>
        <w:t>跳绳队</w:t>
      </w:r>
      <w:proofErr w:type="gramEnd"/>
      <w:r w:rsidRPr="004815A2">
        <w:rPr>
          <w:rFonts w:ascii="仿宋_GB2312" w:eastAsia="仿宋_GB2312" w:hint="eastAsia"/>
          <w:kern w:val="0"/>
          <w:sz w:val="36"/>
          <w:szCs w:val="36"/>
        </w:rPr>
        <w:t>的孩子们也在市区级比赛中有惊人的表现，为学校创佳绩。老师们带领学生编排的儿童剧、歌舞剧、英语剧在天津市展演中也经常获得骄人的成绩。</w:t>
      </w:r>
    </w:p>
    <w:p w14:paraId="20620466" w14:textId="4C197C92" w:rsidR="00E71D49" w:rsidRPr="00F448FB" w:rsidRDefault="000204F6" w:rsidP="00E71D49">
      <w:pPr>
        <w:spacing w:line="588" w:lineRule="exact"/>
        <w:ind w:firstLineChars="200" w:firstLine="720"/>
        <w:rPr>
          <w:rFonts w:ascii="楷体" w:eastAsia="楷体" w:hAnsi="楷体"/>
          <w:b/>
          <w:sz w:val="36"/>
          <w:szCs w:val="36"/>
        </w:rPr>
      </w:pPr>
      <w:r>
        <w:rPr>
          <w:rFonts w:ascii="黑体" w:eastAsia="黑体" w:hAnsi="黑体" w:hint="eastAsia"/>
          <w:bCs/>
          <w:sz w:val="36"/>
          <w:szCs w:val="36"/>
        </w:rPr>
        <w:t>六、</w:t>
      </w:r>
      <w:r w:rsidR="00E71D49" w:rsidRPr="00F448FB">
        <w:rPr>
          <w:rFonts w:ascii="黑体" w:eastAsia="黑体" w:hAnsi="黑体"/>
          <w:bCs/>
          <w:sz w:val="36"/>
          <w:szCs w:val="36"/>
        </w:rPr>
        <w:t>天津泰达实验学校</w:t>
      </w:r>
    </w:p>
    <w:p w14:paraId="7D16DF3C" w14:textId="77777777" w:rsidR="003A238D" w:rsidRPr="003A238D" w:rsidRDefault="003A238D" w:rsidP="003A238D">
      <w:pPr>
        <w:spacing w:line="588" w:lineRule="exact"/>
        <w:ind w:firstLineChars="200" w:firstLine="720"/>
        <w:rPr>
          <w:rFonts w:ascii="仿宋_GB2312" w:eastAsia="仿宋_GB2312"/>
          <w:kern w:val="0"/>
          <w:sz w:val="36"/>
          <w:szCs w:val="36"/>
        </w:rPr>
      </w:pPr>
      <w:r w:rsidRPr="003A238D">
        <w:rPr>
          <w:rFonts w:ascii="仿宋_GB2312" w:eastAsia="仿宋_GB2312" w:hint="eastAsia"/>
          <w:kern w:val="0"/>
          <w:sz w:val="36"/>
          <w:szCs w:val="36"/>
        </w:rPr>
        <w:t>天津泰达实验学校是天津经济技术开发区于</w:t>
      </w:r>
      <w:r w:rsidRPr="003A238D">
        <w:rPr>
          <w:rFonts w:ascii="仿宋_GB2312" w:eastAsia="仿宋_GB2312"/>
          <w:kern w:val="0"/>
          <w:sz w:val="36"/>
          <w:szCs w:val="36"/>
        </w:rPr>
        <w:t>2012年成立的一所现代化公办九年一贯制学校。现有东西两个校区，总计占地面积6.3212万平方米，建筑面积7.6801万平方米。一至九年级101个教学班，4500余名学生，300余名教职工，70%以上的教师具有硕士学位。</w:t>
      </w:r>
    </w:p>
    <w:p w14:paraId="717F0ABD" w14:textId="77777777" w:rsidR="003A238D" w:rsidRPr="003A238D" w:rsidRDefault="003A238D" w:rsidP="003A238D">
      <w:pPr>
        <w:spacing w:line="588" w:lineRule="exact"/>
        <w:ind w:firstLineChars="200" w:firstLine="720"/>
        <w:rPr>
          <w:rFonts w:ascii="仿宋_GB2312" w:eastAsia="仿宋_GB2312"/>
          <w:kern w:val="0"/>
          <w:sz w:val="36"/>
          <w:szCs w:val="36"/>
        </w:rPr>
      </w:pPr>
      <w:r w:rsidRPr="003A238D">
        <w:rPr>
          <w:rFonts w:ascii="仿宋_GB2312" w:eastAsia="仿宋_GB2312" w:hint="eastAsia"/>
          <w:kern w:val="0"/>
          <w:sz w:val="36"/>
          <w:szCs w:val="36"/>
        </w:rPr>
        <w:t>建校以来，以“爱己及人、各美其美”为校训，以“尊爱、自主、严谨、创新”为校风，以“同美教育”为办学思想，</w:t>
      </w:r>
      <w:proofErr w:type="gramStart"/>
      <w:r w:rsidRPr="003A238D">
        <w:rPr>
          <w:rFonts w:ascii="仿宋_GB2312" w:eastAsia="仿宋_GB2312" w:hint="eastAsia"/>
          <w:kern w:val="0"/>
          <w:sz w:val="36"/>
          <w:szCs w:val="36"/>
        </w:rPr>
        <w:t>牢牢将</w:t>
      </w:r>
      <w:proofErr w:type="gramEnd"/>
      <w:r w:rsidRPr="003A238D">
        <w:rPr>
          <w:rFonts w:ascii="仿宋_GB2312" w:eastAsia="仿宋_GB2312" w:hint="eastAsia"/>
          <w:kern w:val="0"/>
          <w:sz w:val="36"/>
          <w:szCs w:val="36"/>
        </w:rPr>
        <w:t>“爱”与“美”作为学校文化的精神灵魂，培养有仁爱之心、全面</w:t>
      </w:r>
      <w:proofErr w:type="gramStart"/>
      <w:r w:rsidRPr="003A238D">
        <w:rPr>
          <w:rFonts w:ascii="仿宋_GB2312" w:eastAsia="仿宋_GB2312" w:hint="eastAsia"/>
          <w:kern w:val="0"/>
          <w:sz w:val="36"/>
          <w:szCs w:val="36"/>
        </w:rPr>
        <w:t>发展且学有</w:t>
      </w:r>
      <w:proofErr w:type="gramEnd"/>
      <w:r w:rsidRPr="003A238D">
        <w:rPr>
          <w:rFonts w:ascii="仿宋_GB2312" w:eastAsia="仿宋_GB2312" w:hint="eastAsia"/>
          <w:kern w:val="0"/>
          <w:sz w:val="36"/>
          <w:szCs w:val="36"/>
        </w:rPr>
        <w:t>特长的学生，努力为学生的幸福未来奠基</w:t>
      </w:r>
      <w:r w:rsidRPr="003A238D">
        <w:rPr>
          <w:rFonts w:ascii="仿宋_GB2312" w:eastAsia="仿宋_GB2312"/>
          <w:kern w:val="0"/>
          <w:sz w:val="36"/>
          <w:szCs w:val="36"/>
        </w:rPr>
        <w:t>,矢志不渝地走在特色办学的道路上。</w:t>
      </w:r>
    </w:p>
    <w:p w14:paraId="347A44B9" w14:textId="2EB6A4D4" w:rsidR="003A238D" w:rsidRDefault="003A238D" w:rsidP="003A238D">
      <w:pPr>
        <w:spacing w:line="588" w:lineRule="exact"/>
        <w:ind w:firstLineChars="200" w:firstLine="720"/>
        <w:rPr>
          <w:rFonts w:ascii="仿宋_GB2312" w:eastAsia="仿宋_GB2312"/>
          <w:kern w:val="0"/>
          <w:sz w:val="36"/>
          <w:szCs w:val="36"/>
        </w:rPr>
      </w:pPr>
      <w:r w:rsidRPr="003A238D">
        <w:rPr>
          <w:rFonts w:ascii="仿宋_GB2312" w:eastAsia="仿宋_GB2312" w:hint="eastAsia"/>
          <w:kern w:val="0"/>
          <w:sz w:val="36"/>
          <w:szCs w:val="36"/>
        </w:rPr>
        <w:t>学校始终坚持德育为先，质量为重，以科研引领各项教育教学改革，高质量完成多项天津市重点科研课题，并在各类中小学教学质量评估中获得优异成绩。</w:t>
      </w:r>
      <w:r w:rsidRPr="003A238D">
        <w:rPr>
          <w:rFonts w:ascii="仿宋_GB2312" w:eastAsia="仿宋_GB2312"/>
          <w:kern w:val="0"/>
          <w:sz w:val="36"/>
          <w:szCs w:val="36"/>
        </w:rPr>
        <w:t>2017年率先通过天津市义务教育现代化达标，学生素质发展获得优秀等级评价。另外，学校大力弘扬中华优秀传统文化，在书法、武术、足球、舞蹈、科技等方面形成鲜明学科特色。学校先后被评为滨海新区文明校园、少先队红旗大队、师德建设先进学校、三八建功团队；先后荣获</w:t>
      </w:r>
      <w:r w:rsidR="003458B1">
        <w:rPr>
          <w:rFonts w:ascii="仿宋_GB2312" w:eastAsia="仿宋_GB2312" w:hint="eastAsia"/>
          <w:kern w:val="0"/>
          <w:sz w:val="36"/>
          <w:szCs w:val="36"/>
        </w:rPr>
        <w:t>“</w:t>
      </w:r>
      <w:r w:rsidRPr="003A238D">
        <w:rPr>
          <w:rFonts w:ascii="仿宋_GB2312" w:eastAsia="仿宋_GB2312"/>
          <w:kern w:val="0"/>
          <w:sz w:val="36"/>
          <w:szCs w:val="36"/>
        </w:rPr>
        <w:t>滨海新区中华优秀传统文化艺术（书法）传承学校</w:t>
      </w:r>
      <w:r w:rsidR="003458B1">
        <w:rPr>
          <w:rFonts w:ascii="仿宋_GB2312" w:eastAsia="仿宋_GB2312" w:hint="eastAsia"/>
          <w:kern w:val="0"/>
          <w:sz w:val="36"/>
          <w:szCs w:val="36"/>
        </w:rPr>
        <w:t>”</w:t>
      </w:r>
      <w:r w:rsidRPr="003A238D">
        <w:rPr>
          <w:rFonts w:ascii="仿宋_GB2312" w:eastAsia="仿宋_GB2312"/>
          <w:kern w:val="0"/>
          <w:sz w:val="36"/>
          <w:szCs w:val="36"/>
        </w:rPr>
        <w:t>与</w:t>
      </w:r>
      <w:r w:rsidR="003458B1">
        <w:rPr>
          <w:rFonts w:ascii="仿宋_GB2312" w:eastAsia="仿宋_GB2312" w:hint="eastAsia"/>
          <w:kern w:val="0"/>
          <w:sz w:val="36"/>
          <w:szCs w:val="36"/>
        </w:rPr>
        <w:t>“</w:t>
      </w:r>
      <w:r w:rsidRPr="003A238D">
        <w:rPr>
          <w:rFonts w:ascii="仿宋_GB2312" w:eastAsia="仿宋_GB2312"/>
          <w:kern w:val="0"/>
          <w:sz w:val="36"/>
          <w:szCs w:val="36"/>
        </w:rPr>
        <w:t>舞龙舞狮传承学校</w:t>
      </w:r>
      <w:r w:rsidR="003458B1">
        <w:rPr>
          <w:rFonts w:ascii="仿宋_GB2312" w:eastAsia="仿宋_GB2312" w:hint="eastAsia"/>
          <w:kern w:val="0"/>
          <w:sz w:val="36"/>
          <w:szCs w:val="36"/>
        </w:rPr>
        <w:t>”</w:t>
      </w:r>
      <w:r w:rsidRPr="003A238D">
        <w:rPr>
          <w:rFonts w:ascii="仿宋_GB2312" w:eastAsia="仿宋_GB2312"/>
          <w:kern w:val="0"/>
          <w:sz w:val="36"/>
          <w:szCs w:val="36"/>
        </w:rPr>
        <w:t>、全国青少年校园足球特色学校、天津市十佳科技教育创新学</w:t>
      </w:r>
      <w:r w:rsidRPr="003A238D">
        <w:rPr>
          <w:rFonts w:ascii="仿宋_GB2312" w:eastAsia="仿宋_GB2312" w:hint="eastAsia"/>
          <w:kern w:val="0"/>
          <w:sz w:val="36"/>
          <w:szCs w:val="36"/>
        </w:rPr>
        <w:t>校、首批天津市优秀学生艺术团等荣誉称号。</w:t>
      </w:r>
    </w:p>
    <w:p w14:paraId="505558BA" w14:textId="450F5002" w:rsidR="00490227" w:rsidRPr="00490227" w:rsidRDefault="00490227" w:rsidP="00490227">
      <w:pPr>
        <w:spacing w:line="588" w:lineRule="exact"/>
        <w:ind w:firstLineChars="200" w:firstLine="720"/>
        <w:rPr>
          <w:rFonts w:ascii="黑体" w:eastAsia="黑体" w:hAnsi="黑体"/>
          <w:kern w:val="0"/>
          <w:sz w:val="36"/>
          <w:szCs w:val="36"/>
        </w:rPr>
      </w:pPr>
      <w:r w:rsidRPr="00490227">
        <w:rPr>
          <w:rFonts w:ascii="黑体" w:eastAsia="黑体" w:hAnsi="黑体" w:hint="eastAsia"/>
          <w:kern w:val="0"/>
          <w:sz w:val="36"/>
          <w:szCs w:val="36"/>
        </w:rPr>
        <w:t>七、天津泰达岳阳道小学</w:t>
      </w:r>
    </w:p>
    <w:p w14:paraId="53FA5856" w14:textId="77777777" w:rsidR="007D38BD" w:rsidRPr="007D38BD" w:rsidRDefault="007D38BD" w:rsidP="007D38BD">
      <w:pPr>
        <w:spacing w:line="588" w:lineRule="exact"/>
        <w:ind w:firstLineChars="200" w:firstLine="720"/>
        <w:rPr>
          <w:rFonts w:ascii="仿宋_GB2312" w:eastAsia="仿宋_GB2312"/>
          <w:kern w:val="0"/>
          <w:sz w:val="36"/>
          <w:szCs w:val="36"/>
        </w:rPr>
      </w:pPr>
      <w:r w:rsidRPr="007D38BD">
        <w:rPr>
          <w:rFonts w:ascii="仿宋_GB2312" w:eastAsia="仿宋_GB2312" w:hint="eastAsia"/>
          <w:kern w:val="0"/>
          <w:sz w:val="36"/>
          <w:szCs w:val="36"/>
        </w:rPr>
        <w:t>天津泰达岳阳道小学位于“滨城”核心区的于家堡半岛，紧邻耀华中学滨城学校，是由和平区与经开区合作举办的一所公办完全小学。</w:t>
      </w:r>
    </w:p>
    <w:p w14:paraId="461BAF3D" w14:textId="03CF47A5" w:rsidR="007D38BD" w:rsidRPr="007D38BD" w:rsidRDefault="007D38BD" w:rsidP="007D38BD">
      <w:pPr>
        <w:spacing w:line="588" w:lineRule="exact"/>
        <w:ind w:firstLineChars="200" w:firstLine="720"/>
        <w:rPr>
          <w:rFonts w:ascii="仿宋_GB2312" w:eastAsia="仿宋_GB2312"/>
          <w:kern w:val="0"/>
          <w:sz w:val="36"/>
          <w:szCs w:val="36"/>
        </w:rPr>
      </w:pPr>
      <w:r w:rsidRPr="007D38BD">
        <w:rPr>
          <w:rFonts w:ascii="仿宋_GB2312" w:eastAsia="仿宋_GB2312" w:hint="eastAsia"/>
          <w:kern w:val="0"/>
          <w:sz w:val="36"/>
          <w:szCs w:val="36"/>
        </w:rPr>
        <w:t>和平区岳阳道小学是一</w:t>
      </w:r>
      <w:proofErr w:type="gramStart"/>
      <w:r w:rsidRPr="007D38BD">
        <w:rPr>
          <w:rFonts w:ascii="仿宋_GB2312" w:eastAsia="仿宋_GB2312" w:hint="eastAsia"/>
          <w:kern w:val="0"/>
          <w:sz w:val="36"/>
          <w:szCs w:val="36"/>
        </w:rPr>
        <w:t>所有着</w:t>
      </w:r>
      <w:proofErr w:type="gramEnd"/>
      <w:r w:rsidRPr="007D38BD">
        <w:rPr>
          <w:rFonts w:ascii="仿宋_GB2312" w:eastAsia="仿宋_GB2312"/>
          <w:kern w:val="0"/>
          <w:sz w:val="36"/>
          <w:szCs w:val="36"/>
        </w:rPr>
        <w:t>113年历史的百年老校。学校以</w:t>
      </w:r>
      <w:r w:rsidR="00603B29">
        <w:rPr>
          <w:rFonts w:ascii="仿宋_GB2312" w:eastAsia="仿宋_GB2312" w:hint="eastAsia"/>
          <w:kern w:val="0"/>
          <w:sz w:val="36"/>
          <w:szCs w:val="36"/>
        </w:rPr>
        <w:t>“</w:t>
      </w:r>
      <w:r w:rsidR="00603B29" w:rsidRPr="007D38BD">
        <w:rPr>
          <w:rFonts w:ascii="仿宋_GB2312" w:eastAsia="仿宋_GB2312"/>
          <w:kern w:val="0"/>
          <w:sz w:val="36"/>
          <w:szCs w:val="36"/>
        </w:rPr>
        <w:t>融慧</w:t>
      </w:r>
      <w:r w:rsidR="00603B29">
        <w:rPr>
          <w:rFonts w:ascii="仿宋_GB2312" w:eastAsia="仿宋_GB2312" w:hint="eastAsia"/>
          <w:kern w:val="0"/>
          <w:sz w:val="36"/>
          <w:szCs w:val="36"/>
        </w:rPr>
        <w:t>”</w:t>
      </w:r>
      <w:r w:rsidRPr="007D38BD">
        <w:rPr>
          <w:rFonts w:ascii="仿宋_GB2312" w:eastAsia="仿宋_GB2312"/>
          <w:kern w:val="0"/>
          <w:sz w:val="36"/>
          <w:szCs w:val="36"/>
        </w:rPr>
        <w:t>办学思想为引领，把学校、家庭、社会作为三条主要实施渠道，形成面向未来的</w:t>
      </w:r>
      <w:r w:rsidRPr="007D38BD">
        <w:rPr>
          <w:rFonts w:ascii="仿宋_GB2312" w:eastAsia="仿宋_GB2312"/>
          <w:kern w:val="0"/>
          <w:sz w:val="36"/>
          <w:szCs w:val="36"/>
        </w:rPr>
        <w:t>“</w:t>
      </w:r>
      <w:r w:rsidRPr="007D38BD">
        <w:rPr>
          <w:rFonts w:ascii="仿宋_GB2312" w:eastAsia="仿宋_GB2312"/>
          <w:kern w:val="0"/>
          <w:sz w:val="36"/>
          <w:szCs w:val="36"/>
        </w:rPr>
        <w:t>融慧</w:t>
      </w:r>
      <w:r w:rsidRPr="007D38BD">
        <w:rPr>
          <w:rFonts w:ascii="仿宋_GB2312" w:eastAsia="仿宋_GB2312"/>
          <w:kern w:val="0"/>
          <w:sz w:val="36"/>
          <w:szCs w:val="36"/>
        </w:rPr>
        <w:t>”</w:t>
      </w:r>
      <w:r w:rsidRPr="007D38BD">
        <w:rPr>
          <w:rFonts w:ascii="仿宋_GB2312" w:eastAsia="仿宋_GB2312"/>
          <w:kern w:val="0"/>
          <w:sz w:val="36"/>
          <w:szCs w:val="36"/>
        </w:rPr>
        <w:t>学校文化体系。以</w:t>
      </w:r>
      <w:r w:rsidR="00603B29">
        <w:rPr>
          <w:rFonts w:ascii="仿宋_GB2312" w:eastAsia="仿宋_GB2312" w:hint="eastAsia"/>
          <w:kern w:val="0"/>
          <w:sz w:val="36"/>
          <w:szCs w:val="36"/>
        </w:rPr>
        <w:t>“</w:t>
      </w:r>
      <w:r w:rsidRPr="007D38BD">
        <w:rPr>
          <w:rFonts w:ascii="仿宋_GB2312" w:eastAsia="仿宋_GB2312"/>
          <w:kern w:val="0"/>
          <w:sz w:val="36"/>
          <w:szCs w:val="36"/>
        </w:rPr>
        <w:t>培养具有尚品、硕学、卓能、强体、崇</w:t>
      </w:r>
      <w:proofErr w:type="gramStart"/>
      <w:r w:rsidRPr="007D38BD">
        <w:rPr>
          <w:rFonts w:ascii="仿宋_GB2312" w:eastAsia="仿宋_GB2312"/>
          <w:kern w:val="0"/>
          <w:sz w:val="36"/>
          <w:szCs w:val="36"/>
        </w:rPr>
        <w:t>劳</w:t>
      </w:r>
      <w:proofErr w:type="gramEnd"/>
      <w:r w:rsidRPr="007D38BD">
        <w:rPr>
          <w:rFonts w:ascii="仿宋_GB2312" w:eastAsia="仿宋_GB2312"/>
          <w:kern w:val="0"/>
          <w:sz w:val="36"/>
          <w:szCs w:val="36"/>
        </w:rPr>
        <w:t>的地球村未来栋才</w:t>
      </w:r>
      <w:r w:rsidR="00603B29">
        <w:rPr>
          <w:rFonts w:ascii="仿宋_GB2312" w:eastAsia="仿宋_GB2312" w:hint="eastAsia"/>
          <w:kern w:val="0"/>
          <w:sz w:val="36"/>
          <w:szCs w:val="36"/>
        </w:rPr>
        <w:t>”</w:t>
      </w:r>
      <w:r w:rsidRPr="007D38BD">
        <w:rPr>
          <w:rFonts w:ascii="仿宋_GB2312" w:eastAsia="仿宋_GB2312"/>
          <w:kern w:val="0"/>
          <w:sz w:val="36"/>
          <w:szCs w:val="36"/>
        </w:rPr>
        <w:t>为学生培养目标，构建</w:t>
      </w:r>
      <w:r w:rsidR="00603B29">
        <w:rPr>
          <w:rFonts w:ascii="仿宋_GB2312" w:eastAsia="仿宋_GB2312" w:hint="eastAsia"/>
          <w:kern w:val="0"/>
          <w:sz w:val="36"/>
          <w:szCs w:val="36"/>
        </w:rPr>
        <w:t>“</w:t>
      </w:r>
      <w:r w:rsidRPr="007D38BD">
        <w:rPr>
          <w:rFonts w:ascii="仿宋_GB2312" w:eastAsia="仿宋_GB2312"/>
          <w:kern w:val="0"/>
          <w:sz w:val="36"/>
          <w:szCs w:val="36"/>
        </w:rPr>
        <w:t>让教师享受教育的幸福、让学生享受成长的快乐</w:t>
      </w:r>
      <w:r w:rsidR="00603B29">
        <w:rPr>
          <w:rFonts w:ascii="仿宋_GB2312" w:eastAsia="仿宋_GB2312" w:hint="eastAsia"/>
          <w:kern w:val="0"/>
          <w:sz w:val="36"/>
          <w:szCs w:val="36"/>
        </w:rPr>
        <w:t>”</w:t>
      </w:r>
      <w:r w:rsidRPr="007D38BD">
        <w:rPr>
          <w:rFonts w:ascii="仿宋_GB2312" w:eastAsia="仿宋_GB2312"/>
          <w:kern w:val="0"/>
          <w:sz w:val="36"/>
          <w:szCs w:val="36"/>
        </w:rPr>
        <w:t>的家园式学校。近年，先后荣获首届全国文明校园、全国未成年人思想道德建设工作先进单位、全国巾帼文明岗、天津市五一劳动奖状等荣誉称号，是天津百姓信赖、家长放心、学生健康成长的高品质学校 。</w:t>
      </w:r>
    </w:p>
    <w:p w14:paraId="028134E6" w14:textId="77777777" w:rsidR="00E60AB8" w:rsidRDefault="007D38BD" w:rsidP="00E60AB8">
      <w:pPr>
        <w:spacing w:line="588" w:lineRule="exact"/>
        <w:ind w:firstLineChars="200" w:firstLine="720"/>
        <w:rPr>
          <w:rFonts w:ascii="仿宋_GB2312" w:eastAsia="仿宋_GB2312"/>
          <w:kern w:val="0"/>
          <w:sz w:val="36"/>
          <w:szCs w:val="36"/>
        </w:rPr>
      </w:pPr>
      <w:r w:rsidRPr="007D38BD">
        <w:rPr>
          <w:rFonts w:ascii="仿宋_GB2312" w:eastAsia="仿宋_GB2312" w:hint="eastAsia"/>
          <w:kern w:val="0"/>
          <w:sz w:val="36"/>
          <w:szCs w:val="36"/>
        </w:rPr>
        <w:t>泰达岳阳道小学将创新性的发展优质教育品牌效应，紧紧围绕“为学生的未来奠基”这一目标，积极实践“融慧”的办学核心理念，构建校园文化气息浓郁、和谐共融的学校教育生态环境，形成学校鲜明的办学特色。打造“融慧校园”，塑造“融慧教师”，培养“融慧少年”，学校将坚持五育并举，努力提升综合能力，注重学生的全面发展和个性培养，为培养现代化强国建设需要的未来人才奠基。</w:t>
      </w:r>
    </w:p>
    <w:p w14:paraId="7EB4DDD9" w14:textId="25249B6B" w:rsidR="00E60AB8" w:rsidRPr="00490227" w:rsidRDefault="00E60AB8" w:rsidP="00E60AB8">
      <w:pPr>
        <w:spacing w:line="588" w:lineRule="exact"/>
        <w:ind w:firstLineChars="200" w:firstLine="720"/>
        <w:rPr>
          <w:rFonts w:ascii="黑体" w:eastAsia="黑体" w:hAnsi="黑体"/>
          <w:kern w:val="0"/>
          <w:sz w:val="36"/>
          <w:szCs w:val="36"/>
        </w:rPr>
      </w:pPr>
      <w:r>
        <w:rPr>
          <w:rFonts w:ascii="黑体" w:eastAsia="黑体" w:hAnsi="黑体" w:hint="eastAsia"/>
          <w:kern w:val="0"/>
          <w:sz w:val="36"/>
          <w:szCs w:val="36"/>
        </w:rPr>
        <w:t>八</w:t>
      </w:r>
      <w:r w:rsidRPr="00490227">
        <w:rPr>
          <w:rFonts w:ascii="黑体" w:eastAsia="黑体" w:hAnsi="黑体" w:hint="eastAsia"/>
          <w:kern w:val="0"/>
          <w:sz w:val="36"/>
          <w:szCs w:val="36"/>
        </w:rPr>
        <w:t>、华东师大</w:t>
      </w:r>
      <w:r w:rsidR="00A6519D">
        <w:rPr>
          <w:rFonts w:ascii="黑体" w:eastAsia="黑体" w:hAnsi="黑体" w:hint="eastAsia"/>
          <w:kern w:val="0"/>
          <w:sz w:val="36"/>
          <w:szCs w:val="36"/>
        </w:rPr>
        <w:t>泰达</w:t>
      </w:r>
      <w:r w:rsidRPr="00490227">
        <w:rPr>
          <w:rFonts w:ascii="黑体" w:eastAsia="黑体" w:hAnsi="黑体" w:hint="eastAsia"/>
          <w:kern w:val="0"/>
          <w:sz w:val="36"/>
          <w:szCs w:val="36"/>
        </w:rPr>
        <w:t>附属学校</w:t>
      </w:r>
    </w:p>
    <w:p w14:paraId="7BAFD347" w14:textId="6CC7EF2B" w:rsidR="00E60AB8" w:rsidRDefault="00E60AB8" w:rsidP="00E60AB8">
      <w:pPr>
        <w:spacing w:line="588" w:lineRule="exact"/>
        <w:ind w:firstLineChars="200" w:firstLine="720"/>
        <w:rPr>
          <w:rFonts w:ascii="仿宋_GB2312" w:eastAsia="仿宋_GB2312"/>
          <w:kern w:val="0"/>
          <w:sz w:val="36"/>
          <w:szCs w:val="36"/>
        </w:rPr>
      </w:pPr>
      <w:r w:rsidRPr="009F1238">
        <w:rPr>
          <w:rFonts w:ascii="仿宋_GB2312" w:eastAsia="仿宋_GB2312" w:hint="eastAsia"/>
          <w:kern w:val="0"/>
          <w:sz w:val="36"/>
          <w:szCs w:val="36"/>
        </w:rPr>
        <w:t>华东师大</w:t>
      </w:r>
      <w:r w:rsidR="00A6519D">
        <w:rPr>
          <w:rFonts w:ascii="仿宋_GB2312" w:eastAsia="仿宋_GB2312" w:hint="eastAsia"/>
          <w:kern w:val="0"/>
          <w:sz w:val="36"/>
          <w:szCs w:val="36"/>
        </w:rPr>
        <w:t>泰达</w:t>
      </w:r>
      <w:r w:rsidRPr="009F1238">
        <w:rPr>
          <w:rFonts w:ascii="仿宋_GB2312" w:eastAsia="仿宋_GB2312" w:hint="eastAsia"/>
          <w:kern w:val="0"/>
          <w:sz w:val="36"/>
          <w:szCs w:val="36"/>
        </w:rPr>
        <w:t>附属学校是天津经济技术开发区与华东师范大学合作举办的一所公办学校。学校位于泰达天碱片区，占地面积</w:t>
      </w:r>
      <w:r w:rsidRPr="009F1238">
        <w:rPr>
          <w:rFonts w:ascii="仿宋_GB2312" w:eastAsia="仿宋_GB2312"/>
          <w:kern w:val="0"/>
          <w:sz w:val="36"/>
          <w:szCs w:val="36"/>
        </w:rPr>
        <w:t>2.8万平方米，总建筑面积约3.8万平方米，办学规模为48个教学班，可容纳2000余名学生。</w:t>
      </w:r>
    </w:p>
    <w:p w14:paraId="7A3F0F1B" w14:textId="23494381" w:rsidR="00E71D49" w:rsidRPr="003C4C2A" w:rsidRDefault="00E60AB8" w:rsidP="00E60AB8">
      <w:pPr>
        <w:spacing w:line="588" w:lineRule="exact"/>
        <w:ind w:firstLineChars="200" w:firstLine="720"/>
        <w:rPr>
          <w:rFonts w:ascii="仿宋_GB2312" w:eastAsia="仿宋_GB2312"/>
          <w:kern w:val="0"/>
          <w:sz w:val="36"/>
          <w:szCs w:val="36"/>
        </w:rPr>
      </w:pPr>
      <w:r w:rsidRPr="00490227">
        <w:rPr>
          <w:rFonts w:ascii="仿宋_GB2312" w:eastAsia="仿宋_GB2312" w:hint="eastAsia"/>
          <w:kern w:val="0"/>
          <w:sz w:val="36"/>
          <w:szCs w:val="36"/>
        </w:rPr>
        <w:t>学校坚持社会主义办学方向，全面贯彻党的教育方针，秉承华东师范大学“智慧创获、品性陶熔、民族与社会的发展”的办学使命，以“向未来”为核心理念，以“向未知而教，向将来而学，向未来树人”为教育理念，</w:t>
      </w:r>
      <w:proofErr w:type="gramStart"/>
      <w:r w:rsidRPr="00490227">
        <w:rPr>
          <w:rFonts w:ascii="仿宋_GB2312" w:eastAsia="仿宋_GB2312" w:hint="eastAsia"/>
          <w:kern w:val="0"/>
          <w:sz w:val="36"/>
          <w:szCs w:val="36"/>
        </w:rPr>
        <w:t>突出科创</w:t>
      </w:r>
      <w:proofErr w:type="gramEnd"/>
      <w:r w:rsidRPr="00490227">
        <w:rPr>
          <w:rFonts w:ascii="仿宋_GB2312" w:eastAsia="仿宋_GB2312" w:hint="eastAsia"/>
          <w:kern w:val="0"/>
          <w:sz w:val="36"/>
          <w:szCs w:val="36"/>
        </w:rPr>
        <w:t>特色，培养具有中国心、全球观、创新力、美好心灵、强健体魄的未来杰出人才。</w:t>
      </w:r>
    </w:p>
    <w:sectPr w:rsidR="00E71D49" w:rsidRPr="003C4C2A" w:rsidSect="007A0F55">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C04CE" w14:textId="77777777" w:rsidR="00D54BA6" w:rsidRDefault="00D54BA6" w:rsidP="0021496A">
      <w:r>
        <w:separator/>
      </w:r>
    </w:p>
  </w:endnote>
  <w:endnote w:type="continuationSeparator" w:id="0">
    <w:p w14:paraId="2AC6F38A" w14:textId="77777777" w:rsidR="00D54BA6" w:rsidRDefault="00D54BA6" w:rsidP="0021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571923"/>
      <w:docPartObj>
        <w:docPartGallery w:val="Page Numbers (Bottom of Page)"/>
        <w:docPartUnique/>
      </w:docPartObj>
    </w:sdtPr>
    <w:sdtContent>
      <w:p w14:paraId="6F191E89" w14:textId="17CD37C5" w:rsidR="00FE1A3E" w:rsidRDefault="00FE1A3E">
        <w:pPr>
          <w:pStyle w:val="a5"/>
          <w:jc w:val="center"/>
        </w:pPr>
        <w:r>
          <w:fldChar w:fldCharType="begin"/>
        </w:r>
        <w:r>
          <w:instrText>PAGE   \* MERGEFORMAT</w:instrText>
        </w:r>
        <w:r>
          <w:fldChar w:fldCharType="separate"/>
        </w:r>
        <w:r>
          <w:rPr>
            <w:lang w:val="zh-CN"/>
          </w:rPr>
          <w:t>2</w:t>
        </w:r>
        <w:r>
          <w:fldChar w:fldCharType="end"/>
        </w:r>
      </w:p>
    </w:sdtContent>
  </w:sdt>
  <w:p w14:paraId="797CFAB1" w14:textId="77777777" w:rsidR="00FE1A3E" w:rsidRDefault="00FE1A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B033C" w14:textId="77777777" w:rsidR="00D54BA6" w:rsidRDefault="00D54BA6" w:rsidP="0021496A">
      <w:r>
        <w:separator/>
      </w:r>
    </w:p>
  </w:footnote>
  <w:footnote w:type="continuationSeparator" w:id="0">
    <w:p w14:paraId="23A99506" w14:textId="77777777" w:rsidR="00D54BA6" w:rsidRDefault="00D54BA6" w:rsidP="0021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0B"/>
    <w:rsid w:val="000065E1"/>
    <w:rsid w:val="000204F6"/>
    <w:rsid w:val="000274F0"/>
    <w:rsid w:val="00060DFB"/>
    <w:rsid w:val="00080364"/>
    <w:rsid w:val="00080574"/>
    <w:rsid w:val="000A1F05"/>
    <w:rsid w:val="000D4714"/>
    <w:rsid w:val="00102C00"/>
    <w:rsid w:val="00117973"/>
    <w:rsid w:val="001C77AE"/>
    <w:rsid w:val="001D0303"/>
    <w:rsid w:val="001D3E8F"/>
    <w:rsid w:val="0021496A"/>
    <w:rsid w:val="002502DE"/>
    <w:rsid w:val="002D5660"/>
    <w:rsid w:val="00337351"/>
    <w:rsid w:val="003458B1"/>
    <w:rsid w:val="00353CF6"/>
    <w:rsid w:val="00360A69"/>
    <w:rsid w:val="00367C7A"/>
    <w:rsid w:val="00394D9A"/>
    <w:rsid w:val="003A238D"/>
    <w:rsid w:val="003A5E45"/>
    <w:rsid w:val="003C4C2A"/>
    <w:rsid w:val="003D7370"/>
    <w:rsid w:val="003E6B02"/>
    <w:rsid w:val="003F05E3"/>
    <w:rsid w:val="003F5516"/>
    <w:rsid w:val="00410677"/>
    <w:rsid w:val="00467825"/>
    <w:rsid w:val="004815A2"/>
    <w:rsid w:val="00486AD6"/>
    <w:rsid w:val="00490227"/>
    <w:rsid w:val="004908E2"/>
    <w:rsid w:val="004D44F8"/>
    <w:rsid w:val="004D52EE"/>
    <w:rsid w:val="0053545C"/>
    <w:rsid w:val="00596B2D"/>
    <w:rsid w:val="005B1269"/>
    <w:rsid w:val="005C2FAA"/>
    <w:rsid w:val="00603B29"/>
    <w:rsid w:val="006169FB"/>
    <w:rsid w:val="0063756A"/>
    <w:rsid w:val="006873F8"/>
    <w:rsid w:val="006A661A"/>
    <w:rsid w:val="0070456F"/>
    <w:rsid w:val="00705A0B"/>
    <w:rsid w:val="00752CA6"/>
    <w:rsid w:val="00773F3E"/>
    <w:rsid w:val="007A0F55"/>
    <w:rsid w:val="007B1D4E"/>
    <w:rsid w:val="007B728A"/>
    <w:rsid w:val="007D38BD"/>
    <w:rsid w:val="007E0094"/>
    <w:rsid w:val="00827CA2"/>
    <w:rsid w:val="008A14A2"/>
    <w:rsid w:val="00940B00"/>
    <w:rsid w:val="009F1238"/>
    <w:rsid w:val="00A6519D"/>
    <w:rsid w:val="00AB14C9"/>
    <w:rsid w:val="00AD0897"/>
    <w:rsid w:val="00AD2D38"/>
    <w:rsid w:val="00B24610"/>
    <w:rsid w:val="00B33584"/>
    <w:rsid w:val="00B73B50"/>
    <w:rsid w:val="00B87A3A"/>
    <w:rsid w:val="00C17D71"/>
    <w:rsid w:val="00CB0ADE"/>
    <w:rsid w:val="00CC47A7"/>
    <w:rsid w:val="00D003E0"/>
    <w:rsid w:val="00D46A10"/>
    <w:rsid w:val="00D50608"/>
    <w:rsid w:val="00D54BA6"/>
    <w:rsid w:val="00DB3BE7"/>
    <w:rsid w:val="00E10D0D"/>
    <w:rsid w:val="00E60AB8"/>
    <w:rsid w:val="00E71D49"/>
    <w:rsid w:val="00EB3CB8"/>
    <w:rsid w:val="00EE3BF3"/>
    <w:rsid w:val="00F25510"/>
    <w:rsid w:val="00F40768"/>
    <w:rsid w:val="00F4180B"/>
    <w:rsid w:val="00F448FB"/>
    <w:rsid w:val="00FE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A787D"/>
  <w15:chartTrackingRefBased/>
  <w15:docId w15:val="{1DF64B26-45F8-4B0D-BA90-7BF5D596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9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496A"/>
    <w:rPr>
      <w:sz w:val="18"/>
      <w:szCs w:val="18"/>
    </w:rPr>
  </w:style>
  <w:style w:type="paragraph" w:styleId="a5">
    <w:name w:val="footer"/>
    <w:basedOn w:val="a"/>
    <w:link w:val="a6"/>
    <w:uiPriority w:val="99"/>
    <w:unhideWhenUsed/>
    <w:rsid w:val="0021496A"/>
    <w:pPr>
      <w:tabs>
        <w:tab w:val="center" w:pos="4153"/>
        <w:tab w:val="right" w:pos="8306"/>
      </w:tabs>
      <w:snapToGrid w:val="0"/>
      <w:jc w:val="left"/>
    </w:pPr>
    <w:rPr>
      <w:sz w:val="18"/>
      <w:szCs w:val="18"/>
    </w:rPr>
  </w:style>
  <w:style w:type="character" w:customStyle="1" w:styleId="a6">
    <w:name w:val="页脚 字符"/>
    <w:basedOn w:val="a0"/>
    <w:link w:val="a5"/>
    <w:uiPriority w:val="99"/>
    <w:rsid w:val="002149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妞</dc:creator>
  <cp:keywords/>
  <dc:description/>
  <cp:lastModifiedBy>妞 郭</cp:lastModifiedBy>
  <cp:revision>104</cp:revision>
  <cp:lastPrinted>2024-07-10T00:36:00Z</cp:lastPrinted>
  <dcterms:created xsi:type="dcterms:W3CDTF">2022-10-20T05:45:00Z</dcterms:created>
  <dcterms:modified xsi:type="dcterms:W3CDTF">2024-07-10T02:53:00Z</dcterms:modified>
</cp:coreProperties>
</file>